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A8F6" w14:textId="0CFA51BE" w:rsidR="0040004D" w:rsidRPr="000A68B5" w:rsidRDefault="0040004D" w:rsidP="0040004D">
      <w:pPr>
        <w:pStyle w:val="NoSpacing"/>
        <w:rPr>
          <w:sz w:val="24"/>
          <w:szCs w:val="24"/>
          <w:lang w:val="de-DE"/>
        </w:rPr>
      </w:pPr>
      <w:r>
        <w:rPr>
          <w:noProof/>
          <w:lang w:val="en-US"/>
        </w:rPr>
        <mc:AlternateContent>
          <mc:Choice Requires="wps">
            <w:drawing>
              <wp:anchor distT="45720" distB="45720" distL="114300" distR="114300" simplePos="0" relativeHeight="251660288" behindDoc="0" locked="0" layoutInCell="1" allowOverlap="1" wp14:anchorId="1BD759E0" wp14:editId="72EB59C0">
                <wp:simplePos x="0" y="0"/>
                <wp:positionH relativeFrom="column">
                  <wp:posOffset>-114300</wp:posOffset>
                </wp:positionH>
                <wp:positionV relativeFrom="paragraph">
                  <wp:posOffset>440690</wp:posOffset>
                </wp:positionV>
                <wp:extent cx="4333875" cy="154940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49400"/>
                        </a:xfrm>
                        <a:prstGeom prst="rect">
                          <a:avLst/>
                        </a:prstGeom>
                        <a:noFill/>
                        <a:ln w="9525">
                          <a:noFill/>
                          <a:miter lim="800000"/>
                          <a:headEnd/>
                          <a:tailEnd/>
                        </a:ln>
                      </wps:spPr>
                      <wps:txbx>
                        <w:txbxContent>
                          <w:p w14:paraId="38A42A59" w14:textId="77777777" w:rsidR="0040004D" w:rsidRPr="002F7BDB" w:rsidRDefault="0040004D" w:rsidP="0040004D">
                            <w:pPr>
                              <w:rPr>
                                <w:sz w:val="24"/>
                                <w:szCs w:val="24"/>
                              </w:rPr>
                            </w:pPr>
                          </w:p>
                          <w:tbl>
                            <w:tblPr>
                              <w:tblStyle w:val="TableGrid"/>
                              <w:tblW w:w="638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tblGrid>
                            <w:tr w:rsidR="0040004D" w:rsidRPr="002F7BDB" w14:paraId="5BB74CE5" w14:textId="77777777" w:rsidTr="00941827">
                              <w:tc>
                                <w:tcPr>
                                  <w:tcW w:w="1843" w:type="dxa"/>
                                </w:tcPr>
                                <w:p w14:paraId="0CF960B7" w14:textId="77777777" w:rsidR="0040004D" w:rsidRPr="00815669" w:rsidRDefault="0040004D">
                                  <w:pPr>
                                    <w:rPr>
                                      <w:b/>
                                      <w:sz w:val="24"/>
                                      <w:szCs w:val="24"/>
                                    </w:rPr>
                                  </w:pPr>
                                  <w:r w:rsidRPr="00815669">
                                    <w:rPr>
                                      <w:b/>
                                      <w:sz w:val="24"/>
                                      <w:szCs w:val="24"/>
                                    </w:rPr>
                                    <w:t>Ad</w:t>
                                  </w:r>
                                  <w:r>
                                    <w:rPr>
                                      <w:b/>
                                      <w:sz w:val="24"/>
                                      <w:szCs w:val="24"/>
                                    </w:rPr>
                                    <w:t>dress</w:t>
                                  </w:r>
                                  <w:r w:rsidRPr="00815669">
                                    <w:rPr>
                                      <w:b/>
                                      <w:sz w:val="24"/>
                                      <w:szCs w:val="24"/>
                                    </w:rPr>
                                    <w:t>:</w:t>
                                  </w:r>
                                </w:p>
                              </w:tc>
                              <w:tc>
                                <w:tcPr>
                                  <w:tcW w:w="4541" w:type="dxa"/>
                                </w:tcPr>
                                <w:p w14:paraId="560011CA" w14:textId="79F08E30" w:rsidR="0040004D" w:rsidRPr="002F7BDB" w:rsidRDefault="000A7DF0">
                                  <w:pPr>
                                    <w:rPr>
                                      <w:sz w:val="24"/>
                                      <w:szCs w:val="24"/>
                                    </w:rPr>
                                  </w:pPr>
                                  <w:r>
                                    <w:rPr>
                                      <w:sz w:val="24"/>
                                      <w:szCs w:val="24"/>
                                    </w:rPr>
                                    <w:t>74-A,Kattabomman street,Ganapathy,Coimbatore-641006.TamilNadu.India</w:t>
                                  </w:r>
                                </w:p>
                              </w:tc>
                            </w:tr>
                            <w:tr w:rsidR="0040004D" w:rsidRPr="002F7BDB" w14:paraId="70F81289" w14:textId="77777777" w:rsidTr="00941827">
                              <w:tc>
                                <w:tcPr>
                                  <w:tcW w:w="1843" w:type="dxa"/>
                                </w:tcPr>
                                <w:p w14:paraId="220DD738" w14:textId="77777777" w:rsidR="0040004D" w:rsidRPr="00815669" w:rsidRDefault="0040004D">
                                  <w:pPr>
                                    <w:rPr>
                                      <w:b/>
                                      <w:sz w:val="24"/>
                                      <w:szCs w:val="24"/>
                                    </w:rPr>
                                  </w:pPr>
                                  <w:r>
                                    <w:rPr>
                                      <w:b/>
                                      <w:sz w:val="24"/>
                                      <w:szCs w:val="24"/>
                                    </w:rPr>
                                    <w:t>Phone</w:t>
                                  </w:r>
                                  <w:r w:rsidRPr="00815669">
                                    <w:rPr>
                                      <w:b/>
                                      <w:sz w:val="24"/>
                                      <w:szCs w:val="24"/>
                                    </w:rPr>
                                    <w:t>:</w:t>
                                  </w:r>
                                </w:p>
                              </w:tc>
                              <w:tc>
                                <w:tcPr>
                                  <w:tcW w:w="4541" w:type="dxa"/>
                                </w:tcPr>
                                <w:p w14:paraId="080633A6" w14:textId="77ABFA2E" w:rsidR="0040004D" w:rsidRPr="002F7BDB" w:rsidRDefault="003A7136">
                                  <w:pPr>
                                    <w:rPr>
                                      <w:sz w:val="24"/>
                                      <w:szCs w:val="24"/>
                                    </w:rPr>
                                  </w:pPr>
                                  <w:r>
                                    <w:rPr>
                                      <w:sz w:val="24"/>
                                      <w:szCs w:val="24"/>
                                    </w:rPr>
                                    <w:t xml:space="preserve">+91 </w:t>
                                  </w:r>
                                  <w:r w:rsidR="000A7DF0">
                                    <w:rPr>
                                      <w:sz w:val="24"/>
                                      <w:szCs w:val="24"/>
                                    </w:rPr>
                                    <w:t>8056980248</w:t>
                                  </w:r>
                                </w:p>
                              </w:tc>
                            </w:tr>
                            <w:tr w:rsidR="0040004D" w:rsidRPr="00632C21" w14:paraId="67FF8B46" w14:textId="77777777" w:rsidTr="00941827">
                              <w:tc>
                                <w:tcPr>
                                  <w:tcW w:w="1843" w:type="dxa"/>
                                </w:tcPr>
                                <w:p w14:paraId="77EC0A8D" w14:textId="77777777" w:rsidR="0040004D" w:rsidRPr="00815669" w:rsidRDefault="0040004D">
                                  <w:pPr>
                                    <w:rPr>
                                      <w:b/>
                                      <w:sz w:val="24"/>
                                      <w:szCs w:val="24"/>
                                    </w:rPr>
                                  </w:pPr>
                                  <w:r w:rsidRPr="00815669">
                                    <w:rPr>
                                      <w:b/>
                                      <w:sz w:val="24"/>
                                      <w:szCs w:val="24"/>
                                    </w:rPr>
                                    <w:t>Email:</w:t>
                                  </w:r>
                                </w:p>
                              </w:tc>
                              <w:tc>
                                <w:tcPr>
                                  <w:tcW w:w="4541" w:type="dxa"/>
                                </w:tcPr>
                                <w:p w14:paraId="355DBBEF" w14:textId="2A175285" w:rsidR="0040004D" w:rsidRPr="00632C21" w:rsidRDefault="000A7DF0" w:rsidP="00A56209">
                                  <w:pPr>
                                    <w:rPr>
                                      <w:sz w:val="24"/>
                                      <w:szCs w:val="24"/>
                                      <w:lang w:val="en-US"/>
                                    </w:rPr>
                                  </w:pPr>
                                  <w:r>
                                    <w:rPr>
                                      <w:sz w:val="24"/>
                                      <w:szCs w:val="24"/>
                                      <w:lang w:val="en-US"/>
                                    </w:rPr>
                                    <w:t>Vasanthyadav61</w:t>
                                  </w:r>
                                  <w:r w:rsidR="0040004D" w:rsidRPr="00632C21">
                                    <w:rPr>
                                      <w:sz w:val="24"/>
                                      <w:szCs w:val="24"/>
                                      <w:lang w:val="en-US"/>
                                    </w:rPr>
                                    <w:t>@gmail.com</w:t>
                                  </w:r>
                                </w:p>
                              </w:tc>
                            </w:tr>
                            <w:tr w:rsidR="0040004D" w:rsidRPr="00632C21" w14:paraId="3419E4FE" w14:textId="77777777" w:rsidTr="00941827">
                              <w:tc>
                                <w:tcPr>
                                  <w:tcW w:w="1843" w:type="dxa"/>
                                </w:tcPr>
                                <w:p w14:paraId="518EF942" w14:textId="77777777" w:rsidR="0040004D" w:rsidRPr="00632C21" w:rsidRDefault="0040004D">
                                  <w:pPr>
                                    <w:rPr>
                                      <w:b/>
                                      <w:sz w:val="24"/>
                                      <w:szCs w:val="24"/>
                                      <w:lang w:val="en-US"/>
                                    </w:rPr>
                                  </w:pPr>
                                  <w:r>
                                    <w:rPr>
                                      <w:b/>
                                      <w:sz w:val="24"/>
                                      <w:szCs w:val="24"/>
                                      <w:lang w:val="en-US"/>
                                    </w:rPr>
                                    <w:t>Birthdate</w:t>
                                  </w:r>
                                  <w:r w:rsidRPr="00632C21">
                                    <w:rPr>
                                      <w:b/>
                                      <w:sz w:val="24"/>
                                      <w:szCs w:val="24"/>
                                      <w:lang w:val="en-US"/>
                                    </w:rPr>
                                    <w:t>:</w:t>
                                  </w:r>
                                </w:p>
                              </w:tc>
                              <w:tc>
                                <w:tcPr>
                                  <w:tcW w:w="4541" w:type="dxa"/>
                                </w:tcPr>
                                <w:p w14:paraId="74FD4A57" w14:textId="0639BDEA" w:rsidR="0040004D" w:rsidRPr="00632C21" w:rsidRDefault="000A7DF0">
                                  <w:pPr>
                                    <w:rPr>
                                      <w:sz w:val="24"/>
                                      <w:szCs w:val="24"/>
                                      <w:lang w:val="en-US"/>
                                    </w:rPr>
                                  </w:pPr>
                                  <w:r>
                                    <w:rPr>
                                      <w:sz w:val="24"/>
                                      <w:szCs w:val="24"/>
                                      <w:lang w:val="en-US"/>
                                    </w:rPr>
                                    <w:t>26.04.1992</w:t>
                                  </w:r>
                                </w:p>
                              </w:tc>
                            </w:tr>
                            <w:tr w:rsidR="0040004D" w:rsidRPr="00632C21" w14:paraId="7E650C30" w14:textId="77777777" w:rsidTr="00941827">
                              <w:tc>
                                <w:tcPr>
                                  <w:tcW w:w="1843" w:type="dxa"/>
                                </w:tcPr>
                                <w:p w14:paraId="6072A1A3" w14:textId="77777777" w:rsidR="0040004D" w:rsidRPr="00632C21" w:rsidRDefault="0040004D">
                                  <w:pPr>
                                    <w:rPr>
                                      <w:b/>
                                      <w:sz w:val="24"/>
                                      <w:szCs w:val="24"/>
                                      <w:lang w:val="en-US"/>
                                    </w:rPr>
                                  </w:pPr>
                                  <w:r>
                                    <w:rPr>
                                      <w:b/>
                                      <w:sz w:val="24"/>
                                      <w:szCs w:val="24"/>
                                      <w:lang w:val="en-US"/>
                                    </w:rPr>
                                    <w:t>Nationality</w:t>
                                  </w:r>
                                  <w:r w:rsidRPr="00632C21">
                                    <w:rPr>
                                      <w:b/>
                                      <w:sz w:val="24"/>
                                      <w:szCs w:val="24"/>
                                      <w:lang w:val="en-US"/>
                                    </w:rPr>
                                    <w:t>:</w:t>
                                  </w:r>
                                </w:p>
                              </w:tc>
                              <w:tc>
                                <w:tcPr>
                                  <w:tcW w:w="4541" w:type="dxa"/>
                                </w:tcPr>
                                <w:p w14:paraId="0E6F19C0" w14:textId="77777777" w:rsidR="0040004D" w:rsidRDefault="0040004D">
                                  <w:pPr>
                                    <w:rPr>
                                      <w:sz w:val="24"/>
                                      <w:szCs w:val="24"/>
                                      <w:lang w:val="en-US"/>
                                    </w:rPr>
                                  </w:pPr>
                                  <w:proofErr w:type="spellStart"/>
                                  <w:r>
                                    <w:rPr>
                                      <w:sz w:val="24"/>
                                      <w:szCs w:val="24"/>
                                      <w:lang w:val="en-US"/>
                                    </w:rPr>
                                    <w:t>Xxxx</w:t>
                                  </w:r>
                                  <w:proofErr w:type="spellEnd"/>
                                </w:p>
                                <w:p w14:paraId="28AFE15A" w14:textId="4F626FFD" w:rsidR="0040004D" w:rsidRPr="00632C21" w:rsidRDefault="0040004D">
                                  <w:pPr>
                                    <w:rPr>
                                      <w:sz w:val="24"/>
                                      <w:szCs w:val="24"/>
                                      <w:lang w:val="en-US"/>
                                    </w:rPr>
                                  </w:pPr>
                                </w:p>
                              </w:tc>
                            </w:tr>
                          </w:tbl>
                          <w:p w14:paraId="05918D1F" w14:textId="77777777" w:rsidR="0040004D" w:rsidRPr="00632C21" w:rsidRDefault="0040004D" w:rsidP="0040004D">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759E0" id="_x0000_t202" coordsize="21600,21600" o:spt="202" path="m,l,21600r21600,l21600,xe">
                <v:stroke joinstyle="miter"/>
                <v:path gradientshapeok="t" o:connecttype="rect"/>
              </v:shapetype>
              <v:shape id="Pole tekstowe 2" o:spid="_x0000_s1026" type="#_x0000_t202" style="position:absolute;margin-left:-9pt;margin-top:34.7pt;width:341.25pt;height:1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" filled="f" stroked="f">
                <v:textbox>
                  <w:txbxContent>
                    <w:p w14:paraId="38A42A59" w14:textId="77777777" w:rsidR="0040004D" w:rsidRPr="002F7BDB" w:rsidRDefault="0040004D" w:rsidP="0040004D">
                      <w:pPr>
                        <w:rPr>
                          <w:sz w:val="24"/>
                          <w:szCs w:val="24"/>
                        </w:rPr>
                      </w:pPr>
                    </w:p>
                    <w:tbl>
                      <w:tblPr>
                        <w:tblStyle w:val="TableGrid"/>
                        <w:tblW w:w="638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tblGrid>
                      <w:tr w:rsidR="0040004D" w:rsidRPr="002F7BDB" w14:paraId="5BB74CE5" w14:textId="77777777" w:rsidTr="00941827">
                        <w:tc>
                          <w:tcPr>
                            <w:tcW w:w="1843" w:type="dxa"/>
                          </w:tcPr>
                          <w:p w14:paraId="0CF960B7" w14:textId="77777777" w:rsidR="0040004D" w:rsidRPr="00815669" w:rsidRDefault="0040004D">
                            <w:pPr>
                              <w:rPr>
                                <w:b/>
                                <w:sz w:val="24"/>
                                <w:szCs w:val="24"/>
                              </w:rPr>
                            </w:pPr>
                            <w:r w:rsidRPr="00815669">
                              <w:rPr>
                                <w:b/>
                                <w:sz w:val="24"/>
                                <w:szCs w:val="24"/>
                              </w:rPr>
                              <w:t>Ad</w:t>
                            </w:r>
                            <w:r>
                              <w:rPr>
                                <w:b/>
                                <w:sz w:val="24"/>
                                <w:szCs w:val="24"/>
                              </w:rPr>
                              <w:t>dress</w:t>
                            </w:r>
                            <w:r w:rsidRPr="00815669">
                              <w:rPr>
                                <w:b/>
                                <w:sz w:val="24"/>
                                <w:szCs w:val="24"/>
                              </w:rPr>
                              <w:t>:</w:t>
                            </w:r>
                          </w:p>
                        </w:tc>
                        <w:tc>
                          <w:tcPr>
                            <w:tcW w:w="4541" w:type="dxa"/>
                          </w:tcPr>
                          <w:p w14:paraId="560011CA" w14:textId="79F08E30" w:rsidR="0040004D" w:rsidRPr="002F7BDB" w:rsidRDefault="000A7DF0">
                            <w:pPr>
                              <w:rPr>
                                <w:sz w:val="24"/>
                                <w:szCs w:val="24"/>
                              </w:rPr>
                            </w:pPr>
                            <w:r>
                              <w:rPr>
                                <w:sz w:val="24"/>
                                <w:szCs w:val="24"/>
                              </w:rPr>
                              <w:t>74-A,Kattabomman street,Ganapathy,Coimbatore-641006.TamilNadu.India</w:t>
                            </w:r>
                          </w:p>
                        </w:tc>
                      </w:tr>
                      <w:tr w:rsidR="0040004D" w:rsidRPr="002F7BDB" w14:paraId="70F81289" w14:textId="77777777" w:rsidTr="00941827">
                        <w:tc>
                          <w:tcPr>
                            <w:tcW w:w="1843" w:type="dxa"/>
                          </w:tcPr>
                          <w:p w14:paraId="220DD738" w14:textId="77777777" w:rsidR="0040004D" w:rsidRPr="00815669" w:rsidRDefault="0040004D">
                            <w:pPr>
                              <w:rPr>
                                <w:b/>
                                <w:sz w:val="24"/>
                                <w:szCs w:val="24"/>
                              </w:rPr>
                            </w:pPr>
                            <w:r>
                              <w:rPr>
                                <w:b/>
                                <w:sz w:val="24"/>
                                <w:szCs w:val="24"/>
                              </w:rPr>
                              <w:t>Phone</w:t>
                            </w:r>
                            <w:r w:rsidRPr="00815669">
                              <w:rPr>
                                <w:b/>
                                <w:sz w:val="24"/>
                                <w:szCs w:val="24"/>
                              </w:rPr>
                              <w:t>:</w:t>
                            </w:r>
                          </w:p>
                        </w:tc>
                        <w:tc>
                          <w:tcPr>
                            <w:tcW w:w="4541" w:type="dxa"/>
                          </w:tcPr>
                          <w:p w14:paraId="080633A6" w14:textId="77ABFA2E" w:rsidR="0040004D" w:rsidRPr="002F7BDB" w:rsidRDefault="003A7136">
                            <w:pPr>
                              <w:rPr>
                                <w:sz w:val="24"/>
                                <w:szCs w:val="24"/>
                              </w:rPr>
                            </w:pPr>
                            <w:r>
                              <w:rPr>
                                <w:sz w:val="24"/>
                                <w:szCs w:val="24"/>
                              </w:rPr>
                              <w:t xml:space="preserve">+91 </w:t>
                            </w:r>
                            <w:r w:rsidR="000A7DF0">
                              <w:rPr>
                                <w:sz w:val="24"/>
                                <w:szCs w:val="24"/>
                              </w:rPr>
                              <w:t>8056980248</w:t>
                            </w:r>
                          </w:p>
                        </w:tc>
                      </w:tr>
                      <w:tr w:rsidR="0040004D" w:rsidRPr="00632C21" w14:paraId="67FF8B46" w14:textId="77777777" w:rsidTr="00941827">
                        <w:tc>
                          <w:tcPr>
                            <w:tcW w:w="1843" w:type="dxa"/>
                          </w:tcPr>
                          <w:p w14:paraId="77EC0A8D" w14:textId="77777777" w:rsidR="0040004D" w:rsidRPr="00815669" w:rsidRDefault="0040004D">
                            <w:pPr>
                              <w:rPr>
                                <w:b/>
                                <w:sz w:val="24"/>
                                <w:szCs w:val="24"/>
                              </w:rPr>
                            </w:pPr>
                            <w:r w:rsidRPr="00815669">
                              <w:rPr>
                                <w:b/>
                                <w:sz w:val="24"/>
                                <w:szCs w:val="24"/>
                              </w:rPr>
                              <w:t>Email:</w:t>
                            </w:r>
                          </w:p>
                        </w:tc>
                        <w:tc>
                          <w:tcPr>
                            <w:tcW w:w="4541" w:type="dxa"/>
                          </w:tcPr>
                          <w:p w14:paraId="355DBBEF" w14:textId="2A175285" w:rsidR="0040004D" w:rsidRPr="00632C21" w:rsidRDefault="000A7DF0" w:rsidP="00A56209">
                            <w:pPr>
                              <w:rPr>
                                <w:sz w:val="24"/>
                                <w:szCs w:val="24"/>
                                <w:lang w:val="en-US"/>
                              </w:rPr>
                            </w:pPr>
                            <w:r>
                              <w:rPr>
                                <w:sz w:val="24"/>
                                <w:szCs w:val="24"/>
                                <w:lang w:val="en-US"/>
                              </w:rPr>
                              <w:t>Vasanthyadav61</w:t>
                            </w:r>
                            <w:r w:rsidR="0040004D" w:rsidRPr="00632C21">
                              <w:rPr>
                                <w:sz w:val="24"/>
                                <w:szCs w:val="24"/>
                                <w:lang w:val="en-US"/>
                              </w:rPr>
                              <w:t>@gmail.com</w:t>
                            </w:r>
                          </w:p>
                        </w:tc>
                      </w:tr>
                      <w:tr w:rsidR="0040004D" w:rsidRPr="00632C21" w14:paraId="3419E4FE" w14:textId="77777777" w:rsidTr="00941827">
                        <w:tc>
                          <w:tcPr>
                            <w:tcW w:w="1843" w:type="dxa"/>
                          </w:tcPr>
                          <w:p w14:paraId="518EF942" w14:textId="77777777" w:rsidR="0040004D" w:rsidRPr="00632C21" w:rsidRDefault="0040004D">
                            <w:pPr>
                              <w:rPr>
                                <w:b/>
                                <w:sz w:val="24"/>
                                <w:szCs w:val="24"/>
                                <w:lang w:val="en-US"/>
                              </w:rPr>
                            </w:pPr>
                            <w:r>
                              <w:rPr>
                                <w:b/>
                                <w:sz w:val="24"/>
                                <w:szCs w:val="24"/>
                                <w:lang w:val="en-US"/>
                              </w:rPr>
                              <w:t>Birthdate</w:t>
                            </w:r>
                            <w:r w:rsidRPr="00632C21">
                              <w:rPr>
                                <w:b/>
                                <w:sz w:val="24"/>
                                <w:szCs w:val="24"/>
                                <w:lang w:val="en-US"/>
                              </w:rPr>
                              <w:t>:</w:t>
                            </w:r>
                          </w:p>
                        </w:tc>
                        <w:tc>
                          <w:tcPr>
                            <w:tcW w:w="4541" w:type="dxa"/>
                          </w:tcPr>
                          <w:p w14:paraId="74FD4A57" w14:textId="0639BDEA" w:rsidR="0040004D" w:rsidRPr="00632C21" w:rsidRDefault="000A7DF0">
                            <w:pPr>
                              <w:rPr>
                                <w:sz w:val="24"/>
                                <w:szCs w:val="24"/>
                                <w:lang w:val="en-US"/>
                              </w:rPr>
                            </w:pPr>
                            <w:r>
                              <w:rPr>
                                <w:sz w:val="24"/>
                                <w:szCs w:val="24"/>
                                <w:lang w:val="en-US"/>
                              </w:rPr>
                              <w:t>26.04.1992</w:t>
                            </w:r>
                          </w:p>
                        </w:tc>
                      </w:tr>
                      <w:tr w:rsidR="0040004D" w:rsidRPr="00632C21" w14:paraId="7E650C30" w14:textId="77777777" w:rsidTr="00941827">
                        <w:tc>
                          <w:tcPr>
                            <w:tcW w:w="1843" w:type="dxa"/>
                          </w:tcPr>
                          <w:p w14:paraId="6072A1A3" w14:textId="77777777" w:rsidR="0040004D" w:rsidRPr="00632C21" w:rsidRDefault="0040004D">
                            <w:pPr>
                              <w:rPr>
                                <w:b/>
                                <w:sz w:val="24"/>
                                <w:szCs w:val="24"/>
                                <w:lang w:val="en-US"/>
                              </w:rPr>
                            </w:pPr>
                            <w:r>
                              <w:rPr>
                                <w:b/>
                                <w:sz w:val="24"/>
                                <w:szCs w:val="24"/>
                                <w:lang w:val="en-US"/>
                              </w:rPr>
                              <w:t>Nationality</w:t>
                            </w:r>
                            <w:r w:rsidRPr="00632C21">
                              <w:rPr>
                                <w:b/>
                                <w:sz w:val="24"/>
                                <w:szCs w:val="24"/>
                                <w:lang w:val="en-US"/>
                              </w:rPr>
                              <w:t>:</w:t>
                            </w:r>
                          </w:p>
                        </w:tc>
                        <w:tc>
                          <w:tcPr>
                            <w:tcW w:w="4541" w:type="dxa"/>
                          </w:tcPr>
                          <w:p w14:paraId="0E6F19C0" w14:textId="77777777" w:rsidR="0040004D" w:rsidRDefault="0040004D">
                            <w:pPr>
                              <w:rPr>
                                <w:sz w:val="24"/>
                                <w:szCs w:val="24"/>
                                <w:lang w:val="en-US"/>
                              </w:rPr>
                            </w:pPr>
                            <w:proofErr w:type="spellStart"/>
                            <w:r>
                              <w:rPr>
                                <w:sz w:val="24"/>
                                <w:szCs w:val="24"/>
                                <w:lang w:val="en-US"/>
                              </w:rPr>
                              <w:t>Xxxx</w:t>
                            </w:r>
                            <w:proofErr w:type="spellEnd"/>
                          </w:p>
                          <w:p w14:paraId="28AFE15A" w14:textId="4F626FFD" w:rsidR="0040004D" w:rsidRPr="00632C21" w:rsidRDefault="0040004D">
                            <w:pPr>
                              <w:rPr>
                                <w:sz w:val="24"/>
                                <w:szCs w:val="24"/>
                                <w:lang w:val="en-US"/>
                              </w:rPr>
                            </w:pPr>
                          </w:p>
                        </w:tc>
                      </w:tr>
                    </w:tbl>
                    <w:p w14:paraId="05918D1F" w14:textId="77777777" w:rsidR="0040004D" w:rsidRPr="00632C21" w:rsidRDefault="0040004D" w:rsidP="0040004D">
                      <w:pPr>
                        <w:rPr>
                          <w:sz w:val="24"/>
                          <w:szCs w:val="24"/>
                          <w:lang w:val="en-US"/>
                        </w:rPr>
                      </w:pPr>
                    </w:p>
                  </w:txbxContent>
                </v:textbox>
                <w10:wrap type="square"/>
              </v:shape>
            </w:pict>
          </mc:Fallback>
        </mc:AlternateContent>
      </w:r>
      <w:r>
        <w:rPr>
          <w:noProof/>
          <w:lang w:val="en-US"/>
        </w:rPr>
        <mc:AlternateContent>
          <mc:Choice Requires="wps">
            <w:drawing>
              <wp:anchor distT="45720" distB="45720" distL="114300" distR="114300" simplePos="0" relativeHeight="251661312" behindDoc="0" locked="0" layoutInCell="1" allowOverlap="1" wp14:anchorId="1862776E" wp14:editId="3982E4F4">
                <wp:simplePos x="0" y="0"/>
                <wp:positionH relativeFrom="column">
                  <wp:posOffset>1157605</wp:posOffset>
                </wp:positionH>
                <wp:positionV relativeFrom="paragraph">
                  <wp:posOffset>197485</wp:posOffset>
                </wp:positionV>
                <wp:extent cx="4076700" cy="607060"/>
                <wp:effectExtent l="0" t="0" r="0" b="25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07060"/>
                        </a:xfrm>
                        <a:prstGeom prst="rect">
                          <a:avLst/>
                        </a:prstGeom>
                        <a:noFill/>
                        <a:ln w="9525">
                          <a:noFill/>
                          <a:miter lim="800000"/>
                          <a:headEnd/>
                          <a:tailEnd/>
                        </a:ln>
                      </wps:spPr>
                      <wps:txbx>
                        <w:txbxContent>
                          <w:p w14:paraId="3BDF7F28" w14:textId="7E688916" w:rsidR="0040004D" w:rsidRPr="00A56209" w:rsidRDefault="0040004D" w:rsidP="0040004D">
                            <w:pPr>
                              <w:rPr>
                                <w:sz w:val="48"/>
                                <w:szCs w:val="48"/>
                              </w:rPr>
                            </w:pPr>
                            <w:r w:rsidRPr="00A56209">
                              <w:rPr>
                                <w:sz w:val="48"/>
                                <w:szCs w:val="48"/>
                              </w:rPr>
                              <w:t xml:space="preserve">  </w:t>
                            </w:r>
                            <w:r w:rsidR="00A56209" w:rsidRPr="00A56209">
                              <w:rPr>
                                <w:sz w:val="48"/>
                                <w:szCs w:val="48"/>
                              </w:rPr>
                              <w:t>Vasanth Kumar Karuphhia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776E" id="_x0000_s1027" type="#_x0000_t202" style="position:absolute;margin-left:91.15pt;margin-top:15.55pt;width:321pt;height: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" filled="f" stroked="f">
                <v:textbox>
                  <w:txbxContent>
                    <w:p w14:paraId="3BDF7F28" w14:textId="7E688916" w:rsidR="0040004D" w:rsidRPr="00A56209" w:rsidRDefault="0040004D" w:rsidP="0040004D">
                      <w:pPr>
                        <w:rPr>
                          <w:sz w:val="48"/>
                          <w:szCs w:val="48"/>
                        </w:rPr>
                      </w:pPr>
                      <w:r w:rsidRPr="00A56209">
                        <w:rPr>
                          <w:sz w:val="48"/>
                          <w:szCs w:val="48"/>
                        </w:rPr>
                        <w:t xml:space="preserve">  </w:t>
                      </w:r>
                      <w:r w:rsidR="00A56209" w:rsidRPr="00A56209">
                        <w:rPr>
                          <w:sz w:val="48"/>
                          <w:szCs w:val="48"/>
                        </w:rPr>
                        <w:t>Vasanth Kumar Karuphhia</w:t>
                      </w:r>
                    </w:p>
                  </w:txbxContent>
                </v:textbox>
                <w10:wrap type="square"/>
              </v:shape>
            </w:pict>
          </mc:Fallback>
        </mc:AlternateContent>
      </w:r>
      <w:r>
        <w:rPr>
          <w:noProof/>
          <w:lang w:val="en-US"/>
        </w:rPr>
        <mc:AlternateContent>
          <mc:Choice Requires="wps">
            <w:drawing>
              <wp:anchor distT="45720" distB="45720" distL="114300" distR="114300" simplePos="0" relativeHeight="251662336" behindDoc="0" locked="0" layoutInCell="1" allowOverlap="1" wp14:anchorId="6D5A1423" wp14:editId="08E0F77B">
                <wp:simplePos x="0" y="0"/>
                <wp:positionH relativeFrom="column">
                  <wp:posOffset>4210050</wp:posOffset>
                </wp:positionH>
                <wp:positionV relativeFrom="paragraph">
                  <wp:posOffset>89535</wp:posOffset>
                </wp:positionV>
                <wp:extent cx="2209800" cy="1663700"/>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63700"/>
                        </a:xfrm>
                        <a:prstGeom prst="rect">
                          <a:avLst/>
                        </a:prstGeom>
                        <a:noFill/>
                        <a:ln w="9525">
                          <a:noFill/>
                          <a:miter lim="800000"/>
                          <a:headEnd/>
                          <a:tailEnd/>
                        </a:ln>
                      </wps:spPr>
                      <wps:txbx>
                        <w:txbxContent>
                          <w:p w14:paraId="081DF169" w14:textId="51C5D231" w:rsidR="0040004D" w:rsidRDefault="00A56209" w:rsidP="0040004D">
                            <w:pPr>
                              <w:jc w:val="right"/>
                            </w:pPr>
                            <w:r w:rsidRPr="00A56209">
                              <w:rPr>
                                <w:noProof/>
                                <w:lang w:val="en-US"/>
                              </w:rPr>
                              <w:drawing>
                                <wp:inline distT="0" distB="0" distL="0" distR="0" wp14:anchorId="2D1D7A4B" wp14:editId="5C20A79B">
                                  <wp:extent cx="1517650" cy="1536700"/>
                                  <wp:effectExtent l="0" t="0" r="6350" b="6350"/>
                                  <wp:docPr id="4" name="Picture 4" descr="C:\Users\vak6cob\Desktop\24022020\al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k6cob\Desktop\24022020\all\p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0" cy="1536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1423" id="_x0000_s1028" type="#_x0000_t202" style="position:absolute;margin-left:331.5pt;margin-top:7.05pt;width:174pt;height:1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" filled="f" stroked="f">
                <v:textbox>
                  <w:txbxContent>
                    <w:p w14:paraId="081DF169" w14:textId="51C5D231" w:rsidR="0040004D" w:rsidRDefault="00A56209" w:rsidP="0040004D">
                      <w:pPr>
                        <w:jc w:val="right"/>
                      </w:pPr>
                      <w:r w:rsidRPr="00A56209">
                        <w:rPr>
                          <w:noProof/>
                          <w:lang w:val="en-US"/>
                        </w:rPr>
                        <w:drawing>
                          <wp:inline distT="0" distB="0" distL="0" distR="0" wp14:anchorId="2D1D7A4B" wp14:editId="5C20A79B">
                            <wp:extent cx="1517650" cy="1536700"/>
                            <wp:effectExtent l="0" t="0" r="6350" b="6350"/>
                            <wp:docPr id="4" name="Picture 4" descr="C:\Users\vak6cob\Desktop\24022020\al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k6cob\Desktop\24022020\all\p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0" cy="1536700"/>
                                    </a:xfrm>
                                    <a:prstGeom prst="rect">
                                      <a:avLst/>
                                    </a:prstGeom>
                                    <a:noFill/>
                                    <a:ln>
                                      <a:noFill/>
                                    </a:ln>
                                  </pic:spPr>
                                </pic:pic>
                              </a:graphicData>
                            </a:graphic>
                          </wp:inline>
                        </w:drawing>
                      </w:r>
                    </w:p>
                  </w:txbxContent>
                </v:textbox>
                <w10:wrap type="square"/>
              </v:shape>
            </w:pict>
          </mc:Fallback>
        </mc:AlternateContent>
      </w:r>
      <w:r w:rsidRPr="00D01D4D">
        <w:rPr>
          <w:noProof/>
          <w:lang w:val="en-US"/>
        </w:rPr>
        <w:drawing>
          <wp:anchor distT="0" distB="0" distL="114300" distR="114300" simplePos="0" relativeHeight="251663360" behindDoc="1" locked="0" layoutInCell="1" allowOverlap="1" wp14:anchorId="6C183ED8" wp14:editId="42BAA46B">
            <wp:simplePos x="0" y="0"/>
            <wp:positionH relativeFrom="column">
              <wp:posOffset>225425</wp:posOffset>
            </wp:positionH>
            <wp:positionV relativeFrom="paragraph">
              <wp:posOffset>238125</wp:posOffset>
            </wp:positionV>
            <wp:extent cx="989330" cy="440055"/>
            <wp:effectExtent l="0" t="0" r="1270" b="0"/>
            <wp:wrapTight wrapText="bothSides">
              <wp:wrapPolygon edited="0">
                <wp:start x="0" y="0"/>
                <wp:lineTo x="0" y="20571"/>
                <wp:lineTo x="21212" y="20571"/>
                <wp:lineTo x="2121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t="28445" b="26431"/>
                    <a:stretch>
                      <a:fillRect/>
                    </a:stretch>
                  </pic:blipFill>
                  <pic:spPr bwMode="auto">
                    <a:xfrm>
                      <a:off x="0" y="0"/>
                      <a:ext cx="989330" cy="440055"/>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59264" behindDoc="0" locked="0" layoutInCell="1" allowOverlap="1" wp14:anchorId="62C1DC41" wp14:editId="20F6725B">
                <wp:simplePos x="0" y="0"/>
                <wp:positionH relativeFrom="page">
                  <wp:align>right</wp:align>
                </wp:positionH>
                <wp:positionV relativeFrom="paragraph">
                  <wp:posOffset>-270510</wp:posOffset>
                </wp:positionV>
                <wp:extent cx="7600950" cy="2451100"/>
                <wp:effectExtent l="0" t="0" r="0" b="6350"/>
                <wp:wrapNone/>
                <wp:docPr id="1" name="Prostokąt 1"/>
                <wp:cNvGraphicFramePr/>
                <a:graphic xmlns:a="http://schemas.openxmlformats.org/drawingml/2006/main">
                  <a:graphicData uri="http://schemas.microsoft.com/office/word/2010/wordprocessingShape">
                    <wps:wsp>
                      <wps:cNvSpPr/>
                      <wps:spPr>
                        <a:xfrm>
                          <a:off x="0" y="0"/>
                          <a:ext cx="7600950" cy="24511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009477" id="Prostokąt 1" o:spid="_x0000_s1026" style="position:absolute;margin-left:547.3pt;margin-top:-21.3pt;width:598.5pt;height:19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" fillcolor="#ededed [662]" stroked="f" strokeweight="1pt">
                <w10:wrap anchorx="page"/>
              </v:rect>
            </w:pict>
          </mc:Fallback>
        </mc:AlternateContent>
      </w:r>
    </w:p>
    <w:p w14:paraId="0C526A55" w14:textId="7F61CE87" w:rsidR="0040004D" w:rsidRDefault="0040004D" w:rsidP="0040004D">
      <w:pPr>
        <w:pStyle w:val="NewStyleTop"/>
        <w:rPr>
          <w:lang w:val="en-US"/>
        </w:rPr>
      </w:pPr>
    </w:p>
    <w:p w14:paraId="524192A8" w14:textId="77777777" w:rsidR="0040004D" w:rsidRDefault="0040004D" w:rsidP="0040004D">
      <w:pPr>
        <w:pStyle w:val="NewStyleTop"/>
        <w:rPr>
          <w:lang w:val="en-US"/>
        </w:rPr>
      </w:pPr>
    </w:p>
    <w:p w14:paraId="66BCD037" w14:textId="1FE819F7" w:rsidR="0040004D" w:rsidRPr="00E1313F" w:rsidRDefault="0040004D" w:rsidP="0040004D">
      <w:pPr>
        <w:pStyle w:val="NewStyleTop"/>
        <w:rPr>
          <w:lang w:val="en-US"/>
        </w:rPr>
      </w:pPr>
      <w:r w:rsidRPr="00E1313F">
        <w:rPr>
          <w:lang w:val="en-US"/>
        </w:rPr>
        <w:t>Professional Experience</w:t>
      </w:r>
      <w:r w:rsidR="003D0DB9">
        <w:rPr>
          <w:lang w:val="en-US"/>
        </w:rPr>
        <w:t xml:space="preserve"> - </w:t>
      </w:r>
    </w:p>
    <w:p w14:paraId="748CA891" w14:textId="07FF6E74" w:rsidR="0040004D" w:rsidRPr="00E1313F" w:rsidRDefault="00D9328A" w:rsidP="0040004D">
      <w:pPr>
        <w:pStyle w:val="NoSpacing"/>
        <w:jc w:val="right"/>
        <w:rPr>
          <w:sz w:val="24"/>
          <w:szCs w:val="24"/>
          <w:lang w:val="en-US"/>
        </w:rPr>
      </w:pPr>
      <w:r>
        <w:rPr>
          <w:sz w:val="24"/>
          <w:szCs w:val="24"/>
          <w:lang w:val="en-US"/>
        </w:rPr>
        <w:t>11/2016</w:t>
      </w:r>
      <w:r w:rsidR="0040004D" w:rsidRPr="00E1313F">
        <w:rPr>
          <w:sz w:val="24"/>
          <w:szCs w:val="24"/>
          <w:lang w:val="en-US"/>
        </w:rPr>
        <w:t xml:space="preserve"> – till date</w:t>
      </w:r>
    </w:p>
    <w:p w14:paraId="532BB3AB" w14:textId="21EA6E21" w:rsidR="0040004D" w:rsidRPr="00CB537C" w:rsidRDefault="002C6DB7" w:rsidP="003D0DB9">
      <w:pPr>
        <w:pStyle w:val="NoSpacing"/>
        <w:ind w:left="720"/>
        <w:rPr>
          <w:b/>
          <w:sz w:val="28"/>
          <w:szCs w:val="28"/>
          <w:lang w:val="en-US"/>
        </w:rPr>
      </w:pPr>
      <w:r w:rsidRPr="00CB537C">
        <w:rPr>
          <w:b/>
          <w:sz w:val="28"/>
          <w:szCs w:val="28"/>
          <w:lang w:val="en-US"/>
        </w:rPr>
        <w:t xml:space="preserve">Senior Associate </w:t>
      </w:r>
      <w:r w:rsidR="003D0DB9" w:rsidRPr="00CB537C">
        <w:rPr>
          <w:b/>
          <w:sz w:val="28"/>
          <w:szCs w:val="28"/>
          <w:lang w:val="en-US"/>
        </w:rPr>
        <w:t>Consultan</w:t>
      </w:r>
      <w:r w:rsidR="003D0DB9" w:rsidRPr="003D0DB9">
        <w:rPr>
          <w:b/>
          <w:sz w:val="28"/>
          <w:szCs w:val="28"/>
          <w:lang w:val="en-US"/>
        </w:rPr>
        <w:t>t (</w:t>
      </w:r>
      <w:r w:rsidR="003D0DB9" w:rsidRPr="003D0DB9">
        <w:rPr>
          <w:b/>
          <w:sz w:val="28"/>
          <w:szCs w:val="28"/>
          <w:lang w:val="en-US"/>
        </w:rPr>
        <w:t xml:space="preserve">SAP </w:t>
      </w:r>
      <w:r w:rsidR="003D0DB9" w:rsidRPr="003D0DB9">
        <w:rPr>
          <w:b/>
          <w:sz w:val="28"/>
          <w:szCs w:val="28"/>
          <w:lang w:val="en-US"/>
        </w:rPr>
        <w:t>Certified</w:t>
      </w:r>
      <w:r w:rsidR="003D0DB9" w:rsidRPr="003D0DB9">
        <w:rPr>
          <w:b/>
          <w:sz w:val="28"/>
          <w:szCs w:val="28"/>
          <w:lang w:val="en-US"/>
        </w:rPr>
        <w:t xml:space="preserve"> appli</w:t>
      </w:r>
      <w:r w:rsidR="003D0DB9">
        <w:rPr>
          <w:b/>
          <w:sz w:val="28"/>
          <w:szCs w:val="28"/>
          <w:lang w:val="en-US"/>
        </w:rPr>
        <w:t>cation A</w:t>
      </w:r>
      <w:r w:rsidR="003D0DB9" w:rsidRPr="003D0DB9">
        <w:rPr>
          <w:b/>
          <w:sz w:val="28"/>
          <w:szCs w:val="28"/>
          <w:lang w:val="en-US"/>
        </w:rPr>
        <w:t>ssociate – SAP Busin</w:t>
      </w:r>
      <w:r w:rsidR="003D0DB9" w:rsidRPr="003D0DB9">
        <w:rPr>
          <w:b/>
          <w:sz w:val="28"/>
          <w:szCs w:val="28"/>
          <w:lang w:val="en-US"/>
        </w:rPr>
        <w:t>ess Objects Access Control 10.0</w:t>
      </w:r>
      <w:r w:rsidR="003D0DB9">
        <w:rPr>
          <w:b/>
          <w:sz w:val="28"/>
          <w:szCs w:val="28"/>
          <w:lang w:val="en-US"/>
        </w:rPr>
        <w:t>)</w:t>
      </w:r>
      <w:r w:rsidR="0040004D" w:rsidRPr="00CB537C">
        <w:rPr>
          <w:b/>
          <w:sz w:val="28"/>
          <w:szCs w:val="28"/>
          <w:lang w:val="en-US"/>
        </w:rPr>
        <w:t xml:space="preserve"> in </w:t>
      </w:r>
      <w:r w:rsidR="00D9328A" w:rsidRPr="00CB537C">
        <w:rPr>
          <w:b/>
          <w:sz w:val="28"/>
          <w:szCs w:val="28"/>
          <w:lang w:val="en-US"/>
        </w:rPr>
        <w:t>Robert Bosch Engineering &amp; Business solutions Pvt. LTD.INDIA</w:t>
      </w:r>
    </w:p>
    <w:p w14:paraId="4E987DAA" w14:textId="2880CD2D" w:rsidR="0040004D" w:rsidRDefault="001B1072" w:rsidP="0040004D">
      <w:pPr>
        <w:pStyle w:val="NoSpacing"/>
        <w:numPr>
          <w:ilvl w:val="0"/>
          <w:numId w:val="3"/>
        </w:numPr>
        <w:rPr>
          <w:sz w:val="24"/>
          <w:szCs w:val="24"/>
          <w:lang w:val="de-DE"/>
        </w:rPr>
      </w:pPr>
      <w:r>
        <w:rPr>
          <w:sz w:val="24"/>
          <w:szCs w:val="24"/>
          <w:lang w:val="de-DE"/>
        </w:rPr>
        <w:t xml:space="preserve">SAP GRC Authorization/Security Consultant </w:t>
      </w:r>
    </w:p>
    <w:p w14:paraId="4B19B4BB" w14:textId="496D8FFC" w:rsidR="0040004D" w:rsidRDefault="001B1072" w:rsidP="0040004D">
      <w:pPr>
        <w:pStyle w:val="NoSpacing"/>
        <w:numPr>
          <w:ilvl w:val="0"/>
          <w:numId w:val="3"/>
        </w:numPr>
        <w:rPr>
          <w:sz w:val="24"/>
          <w:szCs w:val="24"/>
          <w:lang w:val="de-DE"/>
        </w:rPr>
      </w:pPr>
      <w:r>
        <w:rPr>
          <w:sz w:val="24"/>
          <w:szCs w:val="24"/>
          <w:lang w:val="de-DE"/>
        </w:rPr>
        <w:t>SAP-</w:t>
      </w:r>
      <w:r w:rsidRPr="001B1072">
        <w:rPr>
          <w:sz w:val="24"/>
          <w:szCs w:val="24"/>
          <w:lang w:val="de-DE"/>
        </w:rPr>
        <w:t xml:space="preserve"> </w:t>
      </w:r>
      <w:r>
        <w:rPr>
          <w:sz w:val="24"/>
          <w:szCs w:val="24"/>
          <w:lang w:val="de-DE"/>
        </w:rPr>
        <w:t>ERP</w:t>
      </w:r>
      <w:r>
        <w:rPr>
          <w:sz w:val="24"/>
          <w:szCs w:val="24"/>
          <w:lang w:val="de-DE"/>
        </w:rPr>
        <w:t>,GRC,IDM,Cloud</w:t>
      </w:r>
      <w:r w:rsidR="000E21FA">
        <w:rPr>
          <w:sz w:val="24"/>
          <w:szCs w:val="24"/>
          <w:lang w:val="de-DE"/>
        </w:rPr>
        <w:t>,HANA</w:t>
      </w:r>
    </w:p>
    <w:p w14:paraId="343738D6" w14:textId="77777777" w:rsidR="0040004D" w:rsidRDefault="0040004D" w:rsidP="0040004D">
      <w:pPr>
        <w:pStyle w:val="NoSpacing"/>
        <w:rPr>
          <w:sz w:val="24"/>
          <w:szCs w:val="24"/>
          <w:lang w:val="de-DE"/>
        </w:rPr>
      </w:pPr>
      <w:bookmarkStart w:id="0" w:name="_GoBack"/>
      <w:bookmarkEnd w:id="0"/>
    </w:p>
    <w:p w14:paraId="25ED3123" w14:textId="1A05D783" w:rsidR="007A3422" w:rsidRDefault="007A3422" w:rsidP="007A3422">
      <w:pPr>
        <w:pStyle w:val="NoSpacing"/>
        <w:rPr>
          <w:b/>
          <w:sz w:val="24"/>
          <w:szCs w:val="24"/>
          <w:lang w:val="en-US"/>
        </w:rPr>
      </w:pPr>
      <w:r>
        <w:rPr>
          <w:b/>
          <w:sz w:val="24"/>
          <w:szCs w:val="24"/>
          <w:lang w:val="en-US"/>
        </w:rPr>
        <w:t>Senior Associate Consultant</w:t>
      </w:r>
      <w:r w:rsidRPr="00E1313F">
        <w:rPr>
          <w:b/>
          <w:sz w:val="24"/>
          <w:szCs w:val="24"/>
          <w:lang w:val="en-US"/>
        </w:rPr>
        <w:t xml:space="preserve"> in </w:t>
      </w:r>
      <w:r>
        <w:rPr>
          <w:b/>
          <w:sz w:val="24"/>
          <w:szCs w:val="24"/>
          <w:lang w:val="en-US"/>
        </w:rPr>
        <w:t>Robert Bosch Engineering and business solutions, India</w:t>
      </w:r>
      <w:r w:rsidRPr="00E1313F">
        <w:rPr>
          <w:b/>
          <w:sz w:val="24"/>
          <w:szCs w:val="24"/>
          <w:lang w:val="en-US"/>
        </w:rPr>
        <w:t xml:space="preserve"> </w:t>
      </w:r>
      <w:r>
        <w:rPr>
          <w:b/>
          <w:sz w:val="24"/>
          <w:szCs w:val="24"/>
          <w:lang w:val="en-US"/>
        </w:rPr>
        <w:t xml:space="preserve"> </w:t>
      </w:r>
    </w:p>
    <w:p w14:paraId="6D296F64" w14:textId="69A32F02" w:rsidR="002917F4" w:rsidRDefault="002917F4" w:rsidP="007A3422">
      <w:pPr>
        <w:pStyle w:val="NoSpacing"/>
        <w:rPr>
          <w:b/>
          <w:sz w:val="24"/>
          <w:szCs w:val="24"/>
          <w:lang w:val="en-US"/>
        </w:rPr>
      </w:pPr>
    </w:p>
    <w:p w14:paraId="344F5E48" w14:textId="24852CD2" w:rsidR="002917F4" w:rsidRDefault="002917F4" w:rsidP="007A3422">
      <w:pPr>
        <w:pStyle w:val="NoSpacing"/>
        <w:rPr>
          <w:b/>
          <w:sz w:val="24"/>
          <w:szCs w:val="24"/>
          <w:lang w:val="en-US"/>
        </w:rPr>
      </w:pPr>
      <w:r>
        <w:rPr>
          <w:b/>
          <w:sz w:val="24"/>
          <w:szCs w:val="24"/>
          <w:lang w:val="en-US"/>
        </w:rPr>
        <w:t xml:space="preserve">Projects Handled: </w:t>
      </w:r>
    </w:p>
    <w:p w14:paraId="33EED088" w14:textId="55A218EC" w:rsidR="002917F4" w:rsidRPr="002917F4" w:rsidRDefault="002917F4" w:rsidP="002917F4">
      <w:pPr>
        <w:pStyle w:val="ListParagraph"/>
        <w:numPr>
          <w:ilvl w:val="0"/>
          <w:numId w:val="6"/>
        </w:numPr>
        <w:autoSpaceDE w:val="0"/>
        <w:autoSpaceDN w:val="0"/>
        <w:adjustRightInd w:val="0"/>
        <w:spacing w:after="0" w:line="240" w:lineRule="auto"/>
        <w:rPr>
          <w:rFonts w:ascii="Arial" w:hAnsi="Arial" w:cs="Arial"/>
          <w:color w:val="000000"/>
          <w:sz w:val="20"/>
          <w:szCs w:val="20"/>
          <w:lang w:val="en-US"/>
        </w:rPr>
      </w:pPr>
      <w:r w:rsidRPr="002917F4">
        <w:rPr>
          <w:rFonts w:ascii="Arial" w:hAnsi="Arial" w:cs="Arial"/>
          <w:b/>
          <w:bCs/>
          <w:color w:val="000000"/>
          <w:sz w:val="20"/>
          <w:szCs w:val="20"/>
          <w:lang w:val="en-US"/>
        </w:rPr>
        <w:t xml:space="preserve">BOSCH (Corporate Sector Information System) – </w:t>
      </w:r>
      <w:r w:rsidRPr="002917F4">
        <w:rPr>
          <w:rFonts w:ascii="Arial" w:hAnsi="Arial" w:cs="Arial"/>
          <w:bCs/>
          <w:color w:val="000000"/>
          <w:sz w:val="20"/>
          <w:szCs w:val="20"/>
          <w:lang w:val="en-US"/>
        </w:rPr>
        <w:t>HR Authorization Implementation/upgrade/Rollout support</w:t>
      </w:r>
    </w:p>
    <w:p w14:paraId="157801C3" w14:textId="4512AF86" w:rsidR="002917F4" w:rsidRPr="002917F4" w:rsidRDefault="002917F4" w:rsidP="002917F4">
      <w:pPr>
        <w:pStyle w:val="ListParagraph"/>
        <w:numPr>
          <w:ilvl w:val="0"/>
          <w:numId w:val="6"/>
        </w:numPr>
        <w:autoSpaceDE w:val="0"/>
        <w:autoSpaceDN w:val="0"/>
        <w:adjustRightInd w:val="0"/>
        <w:spacing w:after="0" w:line="240" w:lineRule="auto"/>
        <w:rPr>
          <w:rFonts w:ascii="Arial" w:hAnsi="Arial" w:cs="Arial"/>
          <w:color w:val="000000"/>
          <w:lang w:val="en-US"/>
        </w:rPr>
      </w:pPr>
      <w:r w:rsidRPr="002917F4">
        <w:rPr>
          <w:rFonts w:ascii="Arial" w:hAnsi="Arial" w:cs="Arial"/>
          <w:b/>
          <w:bCs/>
          <w:color w:val="000000"/>
          <w:lang w:val="en-US"/>
        </w:rPr>
        <w:t xml:space="preserve">Eicher </w:t>
      </w:r>
      <w:r w:rsidRPr="002917F4">
        <w:rPr>
          <w:rFonts w:ascii="Arial" w:hAnsi="Arial" w:cs="Arial"/>
          <w:b/>
          <w:bCs/>
          <w:color w:val="000000"/>
          <w:sz w:val="20"/>
          <w:szCs w:val="20"/>
          <w:lang w:val="en-US"/>
        </w:rPr>
        <w:t>and</w:t>
      </w:r>
      <w:r w:rsidRPr="002917F4">
        <w:rPr>
          <w:rFonts w:ascii="Arial" w:hAnsi="Arial" w:cs="Arial"/>
          <w:color w:val="000000"/>
          <w:lang w:val="en-US"/>
        </w:rPr>
        <w:t xml:space="preserve"> </w:t>
      </w:r>
      <w:r w:rsidRPr="002917F4">
        <w:rPr>
          <w:rFonts w:ascii="Arial" w:hAnsi="Arial" w:cs="Arial"/>
          <w:b/>
          <w:bCs/>
          <w:color w:val="000000"/>
          <w:lang w:val="en-US"/>
        </w:rPr>
        <w:t xml:space="preserve">Polaris Private Limited - </w:t>
      </w:r>
      <w:r w:rsidRPr="002917F4">
        <w:rPr>
          <w:rFonts w:ascii="Arial" w:hAnsi="Arial" w:cs="Arial"/>
          <w:bCs/>
          <w:color w:val="000000"/>
          <w:lang w:val="en-US"/>
        </w:rPr>
        <w:t>ERP Implementation/Support</w:t>
      </w:r>
    </w:p>
    <w:p w14:paraId="21DC3AA8" w14:textId="1AA561B5" w:rsidR="002917F4" w:rsidRPr="002917F4" w:rsidRDefault="002917F4" w:rsidP="002917F4">
      <w:pPr>
        <w:pStyle w:val="ListParagraph"/>
        <w:numPr>
          <w:ilvl w:val="0"/>
          <w:numId w:val="6"/>
        </w:numPr>
        <w:autoSpaceDE w:val="0"/>
        <w:autoSpaceDN w:val="0"/>
        <w:adjustRightInd w:val="0"/>
        <w:spacing w:after="0" w:line="240" w:lineRule="auto"/>
        <w:rPr>
          <w:rFonts w:ascii="Arial" w:hAnsi="Arial" w:cs="Arial"/>
          <w:b/>
          <w:bCs/>
          <w:color w:val="000000"/>
          <w:sz w:val="20"/>
          <w:szCs w:val="20"/>
          <w:lang w:val="en-US"/>
        </w:rPr>
      </w:pPr>
      <w:r w:rsidRPr="002917F4">
        <w:rPr>
          <w:rFonts w:ascii="Arial" w:hAnsi="Arial" w:cs="Arial"/>
          <w:b/>
          <w:bCs/>
          <w:color w:val="000000"/>
          <w:sz w:val="20"/>
          <w:szCs w:val="20"/>
          <w:lang w:val="en-US"/>
        </w:rPr>
        <w:t xml:space="preserve">Fiat Automobiles - </w:t>
      </w:r>
      <w:r w:rsidRPr="002917F4">
        <w:rPr>
          <w:rFonts w:ascii="Arial" w:hAnsi="Arial" w:cs="Arial"/>
          <w:bCs/>
          <w:color w:val="000000"/>
          <w:sz w:val="20"/>
          <w:szCs w:val="20"/>
          <w:lang w:val="en-US"/>
        </w:rPr>
        <w:t>GRC Authorization support</w:t>
      </w:r>
    </w:p>
    <w:p w14:paraId="586F3104" w14:textId="018C21C8" w:rsidR="002917F4" w:rsidRPr="002917F4" w:rsidRDefault="002917F4" w:rsidP="002917F4">
      <w:pPr>
        <w:pStyle w:val="ListParagraph"/>
        <w:numPr>
          <w:ilvl w:val="0"/>
          <w:numId w:val="6"/>
        </w:numPr>
        <w:autoSpaceDE w:val="0"/>
        <w:autoSpaceDN w:val="0"/>
        <w:adjustRightInd w:val="0"/>
        <w:spacing w:after="0" w:line="240" w:lineRule="auto"/>
        <w:rPr>
          <w:rFonts w:ascii="Arial" w:hAnsi="Arial" w:cs="Arial"/>
          <w:color w:val="000000"/>
          <w:sz w:val="20"/>
          <w:szCs w:val="20"/>
          <w:lang w:val="en-US"/>
        </w:rPr>
      </w:pPr>
      <w:r w:rsidRPr="002917F4">
        <w:rPr>
          <w:rFonts w:ascii="Arial" w:hAnsi="Arial" w:cs="Arial"/>
          <w:b/>
          <w:bCs/>
          <w:color w:val="000000"/>
          <w:lang w:val="en-US"/>
        </w:rPr>
        <w:t xml:space="preserve">Sharjah Cooperative Society - </w:t>
      </w:r>
      <w:r w:rsidRPr="002917F4">
        <w:rPr>
          <w:rFonts w:ascii="Arial" w:hAnsi="Arial" w:cs="Arial"/>
          <w:bCs/>
          <w:color w:val="000000"/>
          <w:lang w:val="en-US"/>
        </w:rPr>
        <w:t>Authorization support in ECC/S4HANA/Fiori)</w:t>
      </w:r>
    </w:p>
    <w:p w14:paraId="5B49D9FE" w14:textId="77777777" w:rsidR="002917F4" w:rsidRDefault="002917F4" w:rsidP="007A3422">
      <w:pPr>
        <w:pStyle w:val="NoSpacing"/>
        <w:rPr>
          <w:b/>
          <w:sz w:val="24"/>
          <w:szCs w:val="24"/>
          <w:lang w:val="en-US"/>
        </w:rPr>
      </w:pPr>
    </w:p>
    <w:p w14:paraId="0D21ABE3" w14:textId="4E405F73" w:rsidR="003C1F6F" w:rsidRDefault="002917F4" w:rsidP="007A3422">
      <w:pPr>
        <w:pStyle w:val="NoSpacing"/>
        <w:rPr>
          <w:b/>
          <w:sz w:val="24"/>
          <w:szCs w:val="24"/>
          <w:lang w:val="en-US"/>
        </w:rPr>
      </w:pPr>
      <w:r>
        <w:rPr>
          <w:b/>
          <w:sz w:val="24"/>
          <w:szCs w:val="24"/>
          <w:lang w:val="en-US"/>
        </w:rPr>
        <w:t xml:space="preserve">Activities performed in Project/Software used: </w:t>
      </w:r>
    </w:p>
    <w:p w14:paraId="0404939C" w14:textId="77777777" w:rsidR="002917F4" w:rsidRPr="00E1313F" w:rsidRDefault="002917F4" w:rsidP="007A3422">
      <w:pPr>
        <w:pStyle w:val="NoSpacing"/>
        <w:rPr>
          <w:b/>
          <w:sz w:val="24"/>
          <w:szCs w:val="24"/>
          <w:lang w:val="en-US"/>
        </w:rPr>
      </w:pPr>
    </w:p>
    <w:p w14:paraId="6799AC35" w14:textId="201D7082" w:rsidR="00956906" w:rsidRPr="00956906" w:rsidRDefault="003C1F6F" w:rsidP="003C1F6F">
      <w:pPr>
        <w:pStyle w:val="NoSpacing"/>
        <w:numPr>
          <w:ilvl w:val="0"/>
          <w:numId w:val="5"/>
        </w:numPr>
        <w:rPr>
          <w:sz w:val="24"/>
          <w:szCs w:val="24"/>
          <w:lang w:val="de-DE"/>
        </w:rPr>
      </w:pPr>
      <w:r w:rsidRPr="003C1F6F">
        <w:rPr>
          <w:sz w:val="24"/>
          <w:szCs w:val="24"/>
          <w:lang w:val="de-DE"/>
        </w:rPr>
        <w:t>Experience</w:t>
      </w:r>
      <w:r>
        <w:rPr>
          <w:sz w:val="24"/>
          <w:szCs w:val="24"/>
          <w:lang w:val="de-DE"/>
        </w:rPr>
        <w:t xml:space="preserve"> </w:t>
      </w:r>
      <w:r w:rsidR="00956906" w:rsidRPr="00956906">
        <w:rPr>
          <w:sz w:val="24"/>
          <w:szCs w:val="24"/>
          <w:lang w:val="de-DE"/>
        </w:rPr>
        <w:t>in working with customers on global support Projects as SAP authorization consultant.</w:t>
      </w:r>
    </w:p>
    <w:p w14:paraId="0D704B84" w14:textId="1B2EECC6" w:rsidR="00956906" w:rsidRPr="00956906" w:rsidRDefault="00956906" w:rsidP="00956906">
      <w:pPr>
        <w:pStyle w:val="NoSpacing"/>
        <w:numPr>
          <w:ilvl w:val="0"/>
          <w:numId w:val="5"/>
        </w:numPr>
        <w:rPr>
          <w:sz w:val="24"/>
          <w:szCs w:val="24"/>
          <w:lang w:val="de-DE"/>
        </w:rPr>
      </w:pPr>
      <w:r w:rsidRPr="00956906">
        <w:rPr>
          <w:sz w:val="24"/>
          <w:szCs w:val="24"/>
          <w:lang w:val="de-DE"/>
        </w:rPr>
        <w:t>Basic Functional knowledge on Modules/Line of Business for HR, FI, MM, QM and SD for authorization Concept Preparation on ERP/S4 HANA.</w:t>
      </w:r>
    </w:p>
    <w:p w14:paraId="1A9CF6D4" w14:textId="77777777" w:rsidR="007A3422" w:rsidRDefault="00956906" w:rsidP="007A3422">
      <w:pPr>
        <w:pStyle w:val="NoSpacing"/>
        <w:ind w:left="720"/>
        <w:rPr>
          <w:sz w:val="24"/>
          <w:szCs w:val="24"/>
          <w:lang w:val="de-DE"/>
        </w:rPr>
      </w:pPr>
      <w:r w:rsidRPr="00956906">
        <w:rPr>
          <w:sz w:val="24"/>
          <w:szCs w:val="24"/>
          <w:lang w:val="de-DE"/>
        </w:rPr>
        <w:t>Expertise in SAP ECC, BI, HR, GRC, S4 HANA/HANA DB, SF (RBP) authorization Concept &amp; User/Role administrations/design.</w:t>
      </w:r>
    </w:p>
    <w:p w14:paraId="349B7E45" w14:textId="555E3826" w:rsidR="00956906" w:rsidRPr="00956906" w:rsidRDefault="00956906" w:rsidP="007A3422">
      <w:pPr>
        <w:pStyle w:val="NoSpacing"/>
        <w:numPr>
          <w:ilvl w:val="0"/>
          <w:numId w:val="5"/>
        </w:numPr>
        <w:rPr>
          <w:sz w:val="24"/>
          <w:szCs w:val="24"/>
          <w:lang w:val="de-DE"/>
        </w:rPr>
      </w:pPr>
      <w:r w:rsidRPr="00956906">
        <w:rPr>
          <w:sz w:val="24"/>
          <w:szCs w:val="24"/>
          <w:lang w:val="de-DE"/>
        </w:rPr>
        <w:t>Proficient in role build, user administration and troubleshooting, user access issues solving.</w:t>
      </w:r>
    </w:p>
    <w:p w14:paraId="4C47DB08" w14:textId="3D30C8CF" w:rsidR="00956906" w:rsidRPr="00956906" w:rsidRDefault="00956906" w:rsidP="00956906">
      <w:pPr>
        <w:pStyle w:val="NoSpacing"/>
        <w:numPr>
          <w:ilvl w:val="0"/>
          <w:numId w:val="5"/>
        </w:numPr>
        <w:rPr>
          <w:sz w:val="24"/>
          <w:szCs w:val="24"/>
          <w:lang w:val="de-DE"/>
        </w:rPr>
      </w:pPr>
      <w:r w:rsidRPr="00956906">
        <w:rPr>
          <w:sz w:val="24"/>
          <w:szCs w:val="24"/>
          <w:lang w:val="de-DE"/>
        </w:rPr>
        <w:t>SU25 upgrade step implementations and transporting of customer tables &amp; role changes.</w:t>
      </w:r>
    </w:p>
    <w:p w14:paraId="7BAAA40F" w14:textId="070BF371" w:rsidR="00956906" w:rsidRPr="00956906" w:rsidRDefault="00956906" w:rsidP="00956906">
      <w:pPr>
        <w:pStyle w:val="NoSpacing"/>
        <w:numPr>
          <w:ilvl w:val="0"/>
          <w:numId w:val="5"/>
        </w:numPr>
        <w:rPr>
          <w:sz w:val="24"/>
          <w:szCs w:val="24"/>
          <w:lang w:val="de-DE"/>
        </w:rPr>
      </w:pPr>
      <w:r w:rsidRPr="00956906">
        <w:rPr>
          <w:sz w:val="24"/>
          <w:szCs w:val="24"/>
          <w:lang w:val="de-DE"/>
        </w:rPr>
        <w:t>Proficient in analyzing and translating business requirements to technical requirements in Role design architecture.</w:t>
      </w:r>
    </w:p>
    <w:p w14:paraId="5C64D1B4" w14:textId="131DFA7F" w:rsidR="00956906" w:rsidRPr="00956906" w:rsidRDefault="00956906" w:rsidP="00956906">
      <w:pPr>
        <w:pStyle w:val="NoSpacing"/>
        <w:numPr>
          <w:ilvl w:val="0"/>
          <w:numId w:val="5"/>
        </w:numPr>
        <w:rPr>
          <w:sz w:val="24"/>
          <w:szCs w:val="24"/>
          <w:lang w:val="de-DE"/>
        </w:rPr>
      </w:pPr>
      <w:r w:rsidRPr="00956906">
        <w:rPr>
          <w:sz w:val="24"/>
          <w:szCs w:val="24"/>
          <w:lang w:val="de-DE"/>
        </w:rPr>
        <w:t>Experience in working with Central User Administration (CUA) and maintenance.</w:t>
      </w:r>
    </w:p>
    <w:p w14:paraId="22CDC2C8" w14:textId="516106AB" w:rsidR="00956906" w:rsidRPr="00956906" w:rsidRDefault="00956906" w:rsidP="00956906">
      <w:pPr>
        <w:pStyle w:val="NoSpacing"/>
        <w:numPr>
          <w:ilvl w:val="0"/>
          <w:numId w:val="5"/>
        </w:numPr>
        <w:rPr>
          <w:sz w:val="24"/>
          <w:szCs w:val="24"/>
          <w:lang w:val="de-DE"/>
        </w:rPr>
      </w:pPr>
      <w:r w:rsidRPr="00956906">
        <w:rPr>
          <w:sz w:val="24"/>
          <w:szCs w:val="24"/>
          <w:lang w:val="de-DE"/>
        </w:rPr>
        <w:t>Experience on working with various SAP tools like Solution Manager MMC, Scripts, CUA, VIRSA (Firefighter tool) and GRC (ARM, BRM, ARA, EAM).</w:t>
      </w:r>
    </w:p>
    <w:p w14:paraId="4AB624B5" w14:textId="5E29AB8F" w:rsidR="00956906" w:rsidRPr="00956906" w:rsidRDefault="00956906" w:rsidP="00956906">
      <w:pPr>
        <w:pStyle w:val="NoSpacing"/>
        <w:numPr>
          <w:ilvl w:val="0"/>
          <w:numId w:val="5"/>
        </w:numPr>
        <w:rPr>
          <w:sz w:val="24"/>
          <w:szCs w:val="24"/>
          <w:lang w:val="de-DE"/>
        </w:rPr>
      </w:pPr>
      <w:r w:rsidRPr="00956906">
        <w:rPr>
          <w:sz w:val="24"/>
          <w:szCs w:val="24"/>
          <w:lang w:val="de-DE"/>
        </w:rPr>
        <w:t>Experience on working with various tools &amp; applications like BMC Remedy SMT Incident management, Change management, HP ALM Defects tool, WORKON,JIRA(T&amp;R-CR),</w:t>
      </w:r>
    </w:p>
    <w:p w14:paraId="48AB1A7B" w14:textId="5933A12B" w:rsidR="00956906" w:rsidRPr="00956906" w:rsidRDefault="00956906" w:rsidP="00956906">
      <w:pPr>
        <w:pStyle w:val="NoSpacing"/>
        <w:numPr>
          <w:ilvl w:val="0"/>
          <w:numId w:val="5"/>
        </w:numPr>
        <w:rPr>
          <w:sz w:val="24"/>
          <w:szCs w:val="24"/>
          <w:lang w:val="de-DE"/>
        </w:rPr>
      </w:pPr>
      <w:r w:rsidRPr="00956906">
        <w:rPr>
          <w:sz w:val="24"/>
          <w:szCs w:val="24"/>
          <w:lang w:val="de-DE"/>
        </w:rPr>
        <w:t>SAP System measurement (USMM) and License Administration, SNOTE implementation on security notes.</w:t>
      </w:r>
    </w:p>
    <w:p w14:paraId="6723BBA5" w14:textId="367F0E5A" w:rsidR="00956906" w:rsidRPr="00956906" w:rsidRDefault="00956906" w:rsidP="00956906">
      <w:pPr>
        <w:pStyle w:val="NoSpacing"/>
        <w:numPr>
          <w:ilvl w:val="0"/>
          <w:numId w:val="5"/>
        </w:numPr>
        <w:rPr>
          <w:sz w:val="24"/>
          <w:szCs w:val="24"/>
          <w:lang w:val="de-DE"/>
        </w:rPr>
      </w:pPr>
      <w:r w:rsidRPr="00956906">
        <w:rPr>
          <w:sz w:val="24"/>
          <w:szCs w:val="24"/>
          <w:lang w:val="de-DE"/>
        </w:rPr>
        <w:t>Worked on sap GRC 10.1 (ARM.ARA, EAM, and BRM).</w:t>
      </w:r>
    </w:p>
    <w:p w14:paraId="60E29669" w14:textId="5B47C688" w:rsidR="00956906" w:rsidRPr="00956906" w:rsidRDefault="00956906" w:rsidP="00956906">
      <w:pPr>
        <w:pStyle w:val="NoSpacing"/>
        <w:numPr>
          <w:ilvl w:val="0"/>
          <w:numId w:val="5"/>
        </w:numPr>
        <w:rPr>
          <w:sz w:val="24"/>
          <w:szCs w:val="24"/>
          <w:lang w:val="de-DE"/>
        </w:rPr>
      </w:pPr>
      <w:r w:rsidRPr="00956906">
        <w:rPr>
          <w:sz w:val="24"/>
          <w:szCs w:val="24"/>
          <w:lang w:val="de-DE"/>
        </w:rPr>
        <w:t>Extensively worked on security tables for ECC, BI, HR authorizations &amp; handling authorization issue analysis with STAUHTTRACE.&amp; transport process</w:t>
      </w:r>
    </w:p>
    <w:p w14:paraId="6FB12271" w14:textId="66326ED8" w:rsidR="00956906" w:rsidRPr="00956906" w:rsidRDefault="00956906" w:rsidP="00956906">
      <w:pPr>
        <w:pStyle w:val="NoSpacing"/>
        <w:numPr>
          <w:ilvl w:val="0"/>
          <w:numId w:val="5"/>
        </w:numPr>
        <w:rPr>
          <w:sz w:val="24"/>
          <w:szCs w:val="24"/>
          <w:lang w:val="de-DE"/>
        </w:rPr>
      </w:pPr>
      <w:r w:rsidRPr="00956906">
        <w:rPr>
          <w:sz w:val="24"/>
          <w:szCs w:val="24"/>
          <w:lang w:val="de-DE"/>
        </w:rPr>
        <w:lastRenderedPageBreak/>
        <w:t>Reconciliation of User master data via manually/background job scheduling</w:t>
      </w:r>
    </w:p>
    <w:p w14:paraId="21BC797A" w14:textId="1FED2012" w:rsidR="0040004D" w:rsidRDefault="00956906" w:rsidP="00956906">
      <w:pPr>
        <w:pStyle w:val="NoSpacing"/>
        <w:numPr>
          <w:ilvl w:val="0"/>
          <w:numId w:val="5"/>
        </w:numPr>
        <w:rPr>
          <w:sz w:val="24"/>
          <w:szCs w:val="24"/>
          <w:lang w:val="de-DE"/>
        </w:rPr>
      </w:pPr>
      <w:r w:rsidRPr="00956906">
        <w:rPr>
          <w:sz w:val="24"/>
          <w:szCs w:val="24"/>
          <w:lang w:val="de-DE"/>
        </w:rPr>
        <w:t>Did POC on IDM Authorizations, Successfactors, SAP HANA DB Authorizations, GRC 12.0, and Fiori Authorizations etc.</w:t>
      </w:r>
    </w:p>
    <w:p w14:paraId="79A90FD6" w14:textId="77777777" w:rsidR="00AB4433" w:rsidRPr="00AB4433" w:rsidRDefault="00AB4433" w:rsidP="00AB4433">
      <w:pPr>
        <w:pStyle w:val="NoSpacing"/>
        <w:numPr>
          <w:ilvl w:val="0"/>
          <w:numId w:val="5"/>
        </w:numPr>
        <w:rPr>
          <w:sz w:val="24"/>
          <w:szCs w:val="24"/>
          <w:lang w:val="de-DE"/>
        </w:rPr>
      </w:pPr>
      <w:r w:rsidRPr="00AB4433">
        <w:rPr>
          <w:sz w:val="24"/>
          <w:szCs w:val="24"/>
          <w:lang w:val="de-DE"/>
        </w:rPr>
        <w:t>Worked in end to end Rollout Project support and implementation of authorization concept development and testing phase support and successful implementation in production.</w:t>
      </w:r>
    </w:p>
    <w:p w14:paraId="65D172CF" w14:textId="5AFBA48C" w:rsidR="00AB4433" w:rsidRPr="00AB4433" w:rsidRDefault="00AB4433" w:rsidP="00AB4433">
      <w:pPr>
        <w:pStyle w:val="NoSpacing"/>
        <w:numPr>
          <w:ilvl w:val="0"/>
          <w:numId w:val="5"/>
        </w:numPr>
        <w:rPr>
          <w:sz w:val="24"/>
          <w:szCs w:val="24"/>
          <w:lang w:val="de-DE"/>
        </w:rPr>
      </w:pPr>
      <w:r w:rsidRPr="00AB4433">
        <w:rPr>
          <w:sz w:val="24"/>
          <w:szCs w:val="24"/>
          <w:lang w:val="de-DE"/>
        </w:rPr>
        <w:t>Worked in Role development for Rollout project and implementation of authorization concept in Modules - OM,FI/CO &amp; ESS/MSS, PA</w:t>
      </w:r>
    </w:p>
    <w:p w14:paraId="2F2E68F6" w14:textId="2ECA058D" w:rsidR="00AB4433" w:rsidRPr="00AB4433" w:rsidRDefault="00AB4433" w:rsidP="00AB4433">
      <w:pPr>
        <w:pStyle w:val="NoSpacing"/>
        <w:numPr>
          <w:ilvl w:val="0"/>
          <w:numId w:val="5"/>
        </w:numPr>
        <w:rPr>
          <w:sz w:val="24"/>
          <w:szCs w:val="24"/>
          <w:lang w:val="de-DE"/>
        </w:rPr>
      </w:pPr>
      <w:r w:rsidRPr="00AB4433">
        <w:rPr>
          <w:sz w:val="24"/>
          <w:szCs w:val="24"/>
          <w:lang w:val="de-DE"/>
        </w:rPr>
        <w:t>Role Administration via Apollo GRC BRM tool</w:t>
      </w:r>
    </w:p>
    <w:p w14:paraId="227D5F37" w14:textId="13590192" w:rsidR="00AB4433" w:rsidRPr="00AB4433" w:rsidRDefault="00AB4433" w:rsidP="00AB4433">
      <w:pPr>
        <w:pStyle w:val="NoSpacing"/>
        <w:numPr>
          <w:ilvl w:val="0"/>
          <w:numId w:val="5"/>
        </w:numPr>
        <w:rPr>
          <w:sz w:val="24"/>
          <w:szCs w:val="24"/>
          <w:lang w:val="de-DE"/>
        </w:rPr>
      </w:pPr>
      <w:r w:rsidRPr="00AB4433">
        <w:rPr>
          <w:sz w:val="24"/>
          <w:szCs w:val="24"/>
          <w:lang w:val="de-DE"/>
        </w:rPr>
        <w:t>Performed Risk analysis via RB-AIS CHECK SOD tool to identify if any risk and be compliant with role.</w:t>
      </w:r>
    </w:p>
    <w:p w14:paraId="3EBA7D26" w14:textId="54048A2C" w:rsidR="00AB4433" w:rsidRPr="00AB4433" w:rsidRDefault="00AB4433" w:rsidP="00AB4433">
      <w:pPr>
        <w:pStyle w:val="NoSpacing"/>
        <w:numPr>
          <w:ilvl w:val="0"/>
          <w:numId w:val="5"/>
        </w:numPr>
        <w:rPr>
          <w:sz w:val="24"/>
          <w:szCs w:val="24"/>
          <w:lang w:val="de-DE"/>
        </w:rPr>
      </w:pPr>
      <w:r w:rsidRPr="00AB4433">
        <w:rPr>
          <w:sz w:val="24"/>
          <w:szCs w:val="24"/>
          <w:lang w:val="de-DE"/>
        </w:rPr>
        <w:t>Worked closely with User department of C/HMI2 for various authorization topics and support.</w:t>
      </w:r>
    </w:p>
    <w:p w14:paraId="135FEF2D" w14:textId="49F93169" w:rsidR="00AB4433" w:rsidRPr="00AB4433" w:rsidRDefault="00AB4433" w:rsidP="00AB4433">
      <w:pPr>
        <w:pStyle w:val="NoSpacing"/>
        <w:numPr>
          <w:ilvl w:val="0"/>
          <w:numId w:val="5"/>
        </w:numPr>
        <w:rPr>
          <w:sz w:val="24"/>
          <w:szCs w:val="24"/>
          <w:lang w:val="de-DE"/>
        </w:rPr>
      </w:pPr>
      <w:r w:rsidRPr="00AB4433">
        <w:rPr>
          <w:sz w:val="24"/>
          <w:szCs w:val="24"/>
          <w:lang w:val="de-DE"/>
        </w:rPr>
        <w:t>Supported authorization issues for HR modules - PY,PA,PT,HR,OM,FI/CO &amp; ESS/MSS</w:t>
      </w:r>
    </w:p>
    <w:p w14:paraId="6267590D" w14:textId="76D62A71" w:rsidR="00AB4433" w:rsidRPr="00AB4433" w:rsidRDefault="00AB4433" w:rsidP="00AB4433">
      <w:pPr>
        <w:pStyle w:val="NoSpacing"/>
        <w:numPr>
          <w:ilvl w:val="0"/>
          <w:numId w:val="5"/>
        </w:numPr>
        <w:rPr>
          <w:sz w:val="24"/>
          <w:szCs w:val="24"/>
          <w:lang w:val="de-DE"/>
        </w:rPr>
      </w:pPr>
      <w:r w:rsidRPr="00AB4433">
        <w:rPr>
          <w:sz w:val="24"/>
          <w:szCs w:val="24"/>
          <w:lang w:val="de-DE"/>
        </w:rPr>
        <w:t>Handled Transport management using STMS, STMS_QA &amp; SE10, and SE01.</w:t>
      </w:r>
    </w:p>
    <w:p w14:paraId="31D04168" w14:textId="1A9858A1" w:rsidR="00AB4433" w:rsidRPr="00AB4433" w:rsidRDefault="00AB4433" w:rsidP="00AB4433">
      <w:pPr>
        <w:pStyle w:val="NoSpacing"/>
        <w:numPr>
          <w:ilvl w:val="0"/>
          <w:numId w:val="5"/>
        </w:numPr>
        <w:rPr>
          <w:sz w:val="24"/>
          <w:szCs w:val="24"/>
          <w:lang w:val="de-DE"/>
        </w:rPr>
      </w:pPr>
      <w:r w:rsidRPr="00AB4433">
        <w:rPr>
          <w:sz w:val="24"/>
          <w:szCs w:val="24"/>
          <w:lang w:val="de-DE"/>
        </w:rPr>
        <w:t>Worked on Role cleanup activities in Compass HR systems to be compliant with Audit.</w:t>
      </w:r>
    </w:p>
    <w:p w14:paraId="1D6A0C06" w14:textId="1D64B6B7" w:rsidR="00AB4433" w:rsidRPr="00AB4433" w:rsidRDefault="00AB4433" w:rsidP="00AB4433">
      <w:pPr>
        <w:pStyle w:val="NoSpacing"/>
        <w:numPr>
          <w:ilvl w:val="0"/>
          <w:numId w:val="5"/>
        </w:numPr>
        <w:rPr>
          <w:sz w:val="24"/>
          <w:szCs w:val="24"/>
          <w:lang w:val="de-DE"/>
        </w:rPr>
      </w:pPr>
      <w:r w:rsidRPr="00AB4433">
        <w:rPr>
          <w:sz w:val="24"/>
          <w:szCs w:val="24"/>
          <w:lang w:val="de-DE"/>
        </w:rPr>
        <w:t>Provided authorization solutions for Role cleanup and incorrect authorizations in Role.</w:t>
      </w:r>
    </w:p>
    <w:p w14:paraId="085C0279" w14:textId="1414799E" w:rsidR="00AB4433" w:rsidRPr="00AB4433" w:rsidRDefault="00AB4433" w:rsidP="00AB4433">
      <w:pPr>
        <w:pStyle w:val="NoSpacing"/>
        <w:numPr>
          <w:ilvl w:val="0"/>
          <w:numId w:val="5"/>
        </w:numPr>
        <w:rPr>
          <w:sz w:val="24"/>
          <w:szCs w:val="24"/>
          <w:lang w:val="de-DE"/>
        </w:rPr>
      </w:pPr>
      <w:r w:rsidRPr="00AB4433">
        <w:rPr>
          <w:sz w:val="24"/>
          <w:szCs w:val="24"/>
          <w:lang w:val="de-DE"/>
        </w:rPr>
        <w:t>Created Test users and assigned respective roles in non-productive environment for testing activities.</w:t>
      </w:r>
    </w:p>
    <w:p w14:paraId="4CD78997" w14:textId="0A5C3CAB" w:rsidR="00AB4433" w:rsidRPr="00AB4433" w:rsidRDefault="00AB4433" w:rsidP="00AB4433">
      <w:pPr>
        <w:pStyle w:val="NoSpacing"/>
        <w:numPr>
          <w:ilvl w:val="0"/>
          <w:numId w:val="5"/>
        </w:numPr>
        <w:rPr>
          <w:sz w:val="24"/>
          <w:szCs w:val="24"/>
          <w:lang w:val="de-DE"/>
        </w:rPr>
      </w:pPr>
      <w:r w:rsidRPr="00AB4433">
        <w:rPr>
          <w:sz w:val="24"/>
          <w:szCs w:val="24"/>
          <w:lang w:val="de-DE"/>
        </w:rPr>
        <w:t>Worked extensively with user information system (SUIM), SE16 etc.</w:t>
      </w:r>
    </w:p>
    <w:p w14:paraId="03C63116" w14:textId="7FE2C1EA" w:rsidR="00AB4433" w:rsidRPr="00AB4433" w:rsidRDefault="00AB4433" w:rsidP="00AB4433">
      <w:pPr>
        <w:pStyle w:val="NoSpacing"/>
        <w:numPr>
          <w:ilvl w:val="0"/>
          <w:numId w:val="5"/>
        </w:numPr>
        <w:rPr>
          <w:sz w:val="24"/>
          <w:szCs w:val="24"/>
          <w:lang w:val="de-DE"/>
        </w:rPr>
      </w:pPr>
      <w:r w:rsidRPr="00AB4433">
        <w:rPr>
          <w:sz w:val="24"/>
          <w:szCs w:val="24"/>
          <w:lang w:val="de-DE"/>
        </w:rPr>
        <w:t>Mass user and role administration using SU10. Mass user and role creation / modification / deletion using LSMW and Script record and playback.</w:t>
      </w:r>
    </w:p>
    <w:p w14:paraId="6555DA8D" w14:textId="02E33AB6" w:rsidR="00AB4433" w:rsidRPr="00AB4433" w:rsidRDefault="00AB4433" w:rsidP="00AB4433">
      <w:pPr>
        <w:pStyle w:val="NoSpacing"/>
        <w:numPr>
          <w:ilvl w:val="0"/>
          <w:numId w:val="5"/>
        </w:numPr>
        <w:rPr>
          <w:sz w:val="24"/>
          <w:szCs w:val="24"/>
          <w:lang w:val="de-DE"/>
        </w:rPr>
      </w:pPr>
      <w:r w:rsidRPr="00AB4433">
        <w:rPr>
          <w:sz w:val="24"/>
          <w:szCs w:val="24"/>
          <w:lang w:val="de-DE"/>
        </w:rPr>
        <w:t>Provide security solutions for functional/abap changes.</w:t>
      </w:r>
    </w:p>
    <w:p w14:paraId="29AE50F4" w14:textId="41EF32C7" w:rsidR="00AB4433" w:rsidRPr="00AB4433" w:rsidRDefault="00AB4433" w:rsidP="00AB4433">
      <w:pPr>
        <w:pStyle w:val="NoSpacing"/>
        <w:numPr>
          <w:ilvl w:val="0"/>
          <w:numId w:val="5"/>
        </w:numPr>
        <w:rPr>
          <w:sz w:val="24"/>
          <w:szCs w:val="24"/>
          <w:lang w:val="de-DE"/>
        </w:rPr>
      </w:pPr>
      <w:r w:rsidRPr="00AB4433">
        <w:rPr>
          <w:sz w:val="24"/>
          <w:szCs w:val="24"/>
          <w:lang w:val="de-DE"/>
        </w:rPr>
        <w:t>IDM user management – Role access requests/revoke e.tc</w:t>
      </w:r>
    </w:p>
    <w:p w14:paraId="1F64728A" w14:textId="6CB55C8F" w:rsidR="00AB4433" w:rsidRPr="00AB4433" w:rsidRDefault="00AB4433" w:rsidP="00AB4433">
      <w:pPr>
        <w:pStyle w:val="NoSpacing"/>
        <w:numPr>
          <w:ilvl w:val="0"/>
          <w:numId w:val="5"/>
        </w:numPr>
        <w:rPr>
          <w:sz w:val="24"/>
          <w:szCs w:val="24"/>
          <w:lang w:val="de-DE"/>
        </w:rPr>
      </w:pPr>
      <w:r w:rsidRPr="00AB4433">
        <w:rPr>
          <w:sz w:val="24"/>
          <w:szCs w:val="24"/>
          <w:lang w:val="de-DE"/>
        </w:rPr>
        <w:t>Worked on C/AU findings on role cleanup activities.</w:t>
      </w:r>
    </w:p>
    <w:p w14:paraId="6B8AE010" w14:textId="5FF54634" w:rsidR="00AB4433" w:rsidRPr="00AB4433" w:rsidRDefault="00AB4433" w:rsidP="00AB4433">
      <w:pPr>
        <w:pStyle w:val="NoSpacing"/>
        <w:numPr>
          <w:ilvl w:val="0"/>
          <w:numId w:val="5"/>
        </w:numPr>
        <w:rPr>
          <w:sz w:val="24"/>
          <w:szCs w:val="24"/>
          <w:lang w:val="de-DE"/>
        </w:rPr>
      </w:pPr>
      <w:r w:rsidRPr="00AB4433">
        <w:rPr>
          <w:sz w:val="24"/>
          <w:szCs w:val="24"/>
          <w:lang w:val="de-DE"/>
        </w:rPr>
        <w:t>Implement authorization for new developed transactions/programs</w:t>
      </w:r>
    </w:p>
    <w:p w14:paraId="49C2AE0A" w14:textId="61C5E0E6" w:rsidR="00AB4433" w:rsidRPr="00AB4433" w:rsidRDefault="00AB4433" w:rsidP="00AB4433">
      <w:pPr>
        <w:pStyle w:val="NoSpacing"/>
        <w:numPr>
          <w:ilvl w:val="0"/>
          <w:numId w:val="5"/>
        </w:numPr>
        <w:rPr>
          <w:sz w:val="24"/>
          <w:szCs w:val="24"/>
          <w:lang w:val="de-DE"/>
        </w:rPr>
      </w:pPr>
      <w:r w:rsidRPr="00AB4433">
        <w:rPr>
          <w:sz w:val="24"/>
          <w:szCs w:val="24"/>
          <w:lang w:val="de-DE"/>
        </w:rPr>
        <w:t>Solved Authorization issues related to ESS/MSS for various countries.</w:t>
      </w:r>
    </w:p>
    <w:p w14:paraId="4C9B8295" w14:textId="01C6C226" w:rsidR="00AB4433" w:rsidRPr="00AB4433" w:rsidRDefault="00AB4433" w:rsidP="00AB4433">
      <w:pPr>
        <w:pStyle w:val="NoSpacing"/>
        <w:numPr>
          <w:ilvl w:val="0"/>
          <w:numId w:val="5"/>
        </w:numPr>
        <w:rPr>
          <w:sz w:val="24"/>
          <w:szCs w:val="24"/>
          <w:lang w:val="de-DE"/>
        </w:rPr>
      </w:pPr>
      <w:r w:rsidRPr="00AB4433">
        <w:rPr>
          <w:sz w:val="24"/>
          <w:szCs w:val="24"/>
          <w:lang w:val="de-DE"/>
        </w:rPr>
        <w:t>Handled authorization developments via JIRA-T&amp;R,SMT,APOLLO,CR,WORKON,HP-ALM</w:t>
      </w:r>
    </w:p>
    <w:p w14:paraId="66F40C02" w14:textId="169AA535" w:rsidR="00AB4433" w:rsidRDefault="00AB4433" w:rsidP="00AB4433">
      <w:pPr>
        <w:pStyle w:val="NoSpacing"/>
        <w:numPr>
          <w:ilvl w:val="0"/>
          <w:numId w:val="5"/>
        </w:numPr>
        <w:rPr>
          <w:sz w:val="24"/>
          <w:szCs w:val="24"/>
          <w:lang w:val="de-DE"/>
        </w:rPr>
      </w:pPr>
      <w:r w:rsidRPr="00AB4433">
        <w:rPr>
          <w:sz w:val="24"/>
          <w:szCs w:val="24"/>
          <w:lang w:val="de-DE"/>
        </w:rPr>
        <w:t>Worked extensively with MS office, namely in Microsoft Excel, word, power point etc.</w:t>
      </w:r>
    </w:p>
    <w:p w14:paraId="45C0A158" w14:textId="09FA8490" w:rsidR="002917F4" w:rsidRDefault="002917F4" w:rsidP="002917F4">
      <w:pPr>
        <w:pStyle w:val="NoSpacing"/>
        <w:rPr>
          <w:sz w:val="24"/>
          <w:szCs w:val="24"/>
          <w:lang w:val="de-DE"/>
        </w:rPr>
      </w:pPr>
    </w:p>
    <w:p w14:paraId="49F8FA1B" w14:textId="40E1559E" w:rsidR="00415349" w:rsidRDefault="00415349" w:rsidP="00DC0262">
      <w:pPr>
        <w:pStyle w:val="NoSpacing"/>
        <w:jc w:val="right"/>
        <w:rPr>
          <w:b/>
          <w:sz w:val="24"/>
          <w:szCs w:val="24"/>
          <w:lang w:val="en-US"/>
        </w:rPr>
      </w:pPr>
      <w:r>
        <w:rPr>
          <w:sz w:val="24"/>
          <w:szCs w:val="24"/>
          <w:lang w:val="en-US"/>
        </w:rPr>
        <w:t>05/2014</w:t>
      </w:r>
      <w:r w:rsidRPr="00E1313F">
        <w:rPr>
          <w:sz w:val="24"/>
          <w:szCs w:val="24"/>
          <w:lang w:val="en-US"/>
        </w:rPr>
        <w:t xml:space="preserve"> – </w:t>
      </w:r>
      <w:r>
        <w:rPr>
          <w:sz w:val="24"/>
          <w:szCs w:val="24"/>
          <w:lang w:val="en-US"/>
        </w:rPr>
        <w:t>10/2016</w:t>
      </w:r>
    </w:p>
    <w:p w14:paraId="06D4A81A" w14:textId="5FAB1213" w:rsidR="00DC0262" w:rsidRPr="00CB537C" w:rsidRDefault="00DF2E3E" w:rsidP="00415349">
      <w:pPr>
        <w:pStyle w:val="NoSpacing"/>
        <w:rPr>
          <w:b/>
          <w:sz w:val="28"/>
          <w:szCs w:val="28"/>
          <w:lang w:val="en-US"/>
        </w:rPr>
      </w:pPr>
      <w:r w:rsidRPr="00CB537C">
        <w:rPr>
          <w:b/>
          <w:sz w:val="28"/>
          <w:szCs w:val="28"/>
          <w:lang w:val="en-US"/>
        </w:rPr>
        <w:t>Programmer Analyst</w:t>
      </w:r>
      <w:r w:rsidRPr="00CB537C">
        <w:rPr>
          <w:b/>
          <w:sz w:val="28"/>
          <w:szCs w:val="28"/>
          <w:lang w:val="en-US"/>
        </w:rPr>
        <w:t xml:space="preserve"> in </w:t>
      </w:r>
      <w:r w:rsidRPr="00DF2E3E">
        <w:rPr>
          <w:b/>
          <w:sz w:val="28"/>
          <w:szCs w:val="28"/>
          <w:lang w:val="en-US"/>
        </w:rPr>
        <w:t>Cognizant Techn</w:t>
      </w:r>
      <w:r w:rsidRPr="00CB537C">
        <w:rPr>
          <w:b/>
          <w:sz w:val="28"/>
          <w:szCs w:val="28"/>
          <w:lang w:val="en-US"/>
        </w:rPr>
        <w:t xml:space="preserve">ology Solutions private Limited, </w:t>
      </w:r>
      <w:r w:rsidRPr="00CB537C">
        <w:rPr>
          <w:b/>
          <w:sz w:val="28"/>
          <w:szCs w:val="28"/>
          <w:lang w:val="en-US"/>
        </w:rPr>
        <w:t>INDIA</w:t>
      </w:r>
      <w:r w:rsidR="00DC0262" w:rsidRPr="00CB537C">
        <w:rPr>
          <w:b/>
          <w:sz w:val="28"/>
          <w:szCs w:val="28"/>
          <w:lang w:val="en-US"/>
        </w:rPr>
        <w:t xml:space="preserve"> </w:t>
      </w:r>
    </w:p>
    <w:p w14:paraId="1C806984" w14:textId="77777777" w:rsidR="00DF2E3E" w:rsidRDefault="00DF2E3E" w:rsidP="00DF2E3E">
      <w:pPr>
        <w:pStyle w:val="NoSpacing"/>
        <w:numPr>
          <w:ilvl w:val="0"/>
          <w:numId w:val="3"/>
        </w:numPr>
        <w:rPr>
          <w:sz w:val="24"/>
          <w:szCs w:val="24"/>
          <w:lang w:val="de-DE"/>
        </w:rPr>
      </w:pPr>
      <w:r>
        <w:rPr>
          <w:sz w:val="24"/>
          <w:szCs w:val="24"/>
          <w:lang w:val="de-DE"/>
        </w:rPr>
        <w:t xml:space="preserve">SAP GRC Authorization/Security Consultant </w:t>
      </w:r>
    </w:p>
    <w:p w14:paraId="055CB902" w14:textId="760EC93A" w:rsidR="00DF2E3E" w:rsidRDefault="00DF2E3E" w:rsidP="00DF2E3E">
      <w:pPr>
        <w:pStyle w:val="NoSpacing"/>
        <w:numPr>
          <w:ilvl w:val="0"/>
          <w:numId w:val="3"/>
        </w:numPr>
        <w:rPr>
          <w:sz w:val="24"/>
          <w:szCs w:val="24"/>
          <w:lang w:val="de-DE"/>
        </w:rPr>
      </w:pPr>
      <w:r>
        <w:rPr>
          <w:sz w:val="24"/>
          <w:szCs w:val="24"/>
          <w:lang w:val="de-DE"/>
        </w:rPr>
        <w:t>SAP-</w:t>
      </w:r>
      <w:r w:rsidRPr="001B1072">
        <w:rPr>
          <w:sz w:val="24"/>
          <w:szCs w:val="24"/>
          <w:lang w:val="de-DE"/>
        </w:rPr>
        <w:t xml:space="preserve"> </w:t>
      </w:r>
      <w:r>
        <w:rPr>
          <w:sz w:val="24"/>
          <w:szCs w:val="24"/>
          <w:lang w:val="de-DE"/>
        </w:rPr>
        <w:t>ERP,</w:t>
      </w:r>
      <w:r>
        <w:rPr>
          <w:sz w:val="24"/>
          <w:szCs w:val="24"/>
          <w:lang w:val="de-DE"/>
        </w:rPr>
        <w:t>GRC</w:t>
      </w:r>
    </w:p>
    <w:p w14:paraId="304AA8A3" w14:textId="77777777" w:rsidR="00DF2E3E" w:rsidRDefault="00DF2E3E" w:rsidP="00DF2E3E">
      <w:pPr>
        <w:pStyle w:val="NoSpacing"/>
        <w:ind w:left="720"/>
        <w:rPr>
          <w:sz w:val="24"/>
          <w:szCs w:val="24"/>
          <w:lang w:val="de-DE"/>
        </w:rPr>
      </w:pPr>
    </w:p>
    <w:p w14:paraId="1071BA8F" w14:textId="77777777" w:rsidR="00DF2E3E" w:rsidRDefault="00DF2E3E" w:rsidP="00DF2E3E">
      <w:pPr>
        <w:pStyle w:val="NoSpacing"/>
        <w:rPr>
          <w:b/>
          <w:sz w:val="24"/>
          <w:szCs w:val="24"/>
          <w:lang w:val="en-US"/>
        </w:rPr>
      </w:pPr>
      <w:r>
        <w:rPr>
          <w:b/>
          <w:sz w:val="24"/>
          <w:szCs w:val="24"/>
          <w:lang w:val="en-US"/>
        </w:rPr>
        <w:t xml:space="preserve">Projects Handled: </w:t>
      </w:r>
    </w:p>
    <w:p w14:paraId="4B91B2EB" w14:textId="7A57EE14" w:rsidR="00DF2E3E" w:rsidRPr="00DF2E3E" w:rsidRDefault="00DF2E3E" w:rsidP="00DF2E3E">
      <w:pPr>
        <w:pStyle w:val="ListParagraph"/>
        <w:numPr>
          <w:ilvl w:val="0"/>
          <w:numId w:val="7"/>
        </w:numPr>
        <w:autoSpaceDE w:val="0"/>
        <w:autoSpaceDN w:val="0"/>
        <w:adjustRightInd w:val="0"/>
        <w:spacing w:after="0" w:line="240" w:lineRule="auto"/>
        <w:rPr>
          <w:rFonts w:ascii="Arial" w:hAnsi="Arial" w:cs="Arial"/>
          <w:color w:val="000000"/>
          <w:sz w:val="20"/>
          <w:szCs w:val="20"/>
          <w:lang w:val="en-US"/>
        </w:rPr>
      </w:pPr>
      <w:r w:rsidRPr="00DF2E3E">
        <w:rPr>
          <w:rFonts w:ascii="Arial" w:hAnsi="Arial" w:cs="Arial"/>
          <w:b/>
          <w:color w:val="000000"/>
          <w:sz w:val="20"/>
          <w:szCs w:val="20"/>
          <w:lang w:val="en-US"/>
        </w:rPr>
        <w:t>Merck &amp; co. INC</w:t>
      </w:r>
      <w:r w:rsidRPr="00DF2E3E">
        <w:rPr>
          <w:rFonts w:ascii="Arial" w:hAnsi="Arial" w:cs="Arial"/>
          <w:color w:val="000000"/>
          <w:sz w:val="20"/>
          <w:szCs w:val="20"/>
          <w:lang w:val="en-US"/>
        </w:rPr>
        <w:t xml:space="preserve"> – SAP ERP,GRC,BI,HR Support </w:t>
      </w:r>
    </w:p>
    <w:p w14:paraId="6ABC48C0" w14:textId="77777777" w:rsidR="002917F4" w:rsidRDefault="002917F4" w:rsidP="002917F4">
      <w:pPr>
        <w:pStyle w:val="NoSpacing"/>
        <w:rPr>
          <w:sz w:val="24"/>
          <w:szCs w:val="24"/>
          <w:lang w:val="de-DE"/>
        </w:rPr>
      </w:pPr>
    </w:p>
    <w:p w14:paraId="546838B1" w14:textId="77777777" w:rsidR="00DF2E3E" w:rsidRDefault="00DF2E3E" w:rsidP="00DF2E3E">
      <w:pPr>
        <w:pStyle w:val="NoSpacing"/>
        <w:rPr>
          <w:b/>
          <w:sz w:val="24"/>
          <w:szCs w:val="24"/>
          <w:lang w:val="en-US"/>
        </w:rPr>
      </w:pPr>
      <w:r>
        <w:rPr>
          <w:b/>
          <w:sz w:val="24"/>
          <w:szCs w:val="24"/>
          <w:lang w:val="en-US"/>
        </w:rPr>
        <w:t xml:space="preserve">Activities performed in Project/Software used: </w:t>
      </w:r>
    </w:p>
    <w:p w14:paraId="568CF2F8" w14:textId="3D53ADF3" w:rsidR="0040004D" w:rsidRDefault="0040004D" w:rsidP="0040004D">
      <w:pPr>
        <w:pStyle w:val="NoSpacing"/>
        <w:rPr>
          <w:sz w:val="24"/>
          <w:szCs w:val="24"/>
          <w:lang w:val="de-DE"/>
        </w:rPr>
      </w:pPr>
    </w:p>
    <w:p w14:paraId="052E7844" w14:textId="77777777" w:rsidR="00DF2E3E" w:rsidRPr="00DF2E3E" w:rsidRDefault="00DF2E3E" w:rsidP="00DF2E3E">
      <w:pPr>
        <w:pStyle w:val="NoSpacing"/>
        <w:numPr>
          <w:ilvl w:val="0"/>
          <w:numId w:val="8"/>
        </w:numPr>
        <w:rPr>
          <w:sz w:val="24"/>
          <w:szCs w:val="24"/>
          <w:lang w:val="de-DE"/>
        </w:rPr>
      </w:pPr>
      <w:r w:rsidRPr="00DF2E3E">
        <w:rPr>
          <w:sz w:val="24"/>
          <w:szCs w:val="24"/>
          <w:lang w:val="de-DE"/>
        </w:rPr>
        <w:t>Project transition phase work, in building workflow process</w:t>
      </w:r>
    </w:p>
    <w:p w14:paraId="62C889F7" w14:textId="54E9ACF8" w:rsidR="00DF2E3E" w:rsidRPr="00DF2E3E" w:rsidRDefault="00DF2E3E" w:rsidP="00DF2E3E">
      <w:pPr>
        <w:pStyle w:val="NoSpacing"/>
        <w:numPr>
          <w:ilvl w:val="0"/>
          <w:numId w:val="8"/>
        </w:numPr>
        <w:rPr>
          <w:sz w:val="24"/>
          <w:szCs w:val="24"/>
          <w:lang w:val="de-DE"/>
        </w:rPr>
      </w:pPr>
      <w:r w:rsidRPr="00DF2E3E">
        <w:rPr>
          <w:sz w:val="24"/>
          <w:szCs w:val="24"/>
          <w:lang w:val="de-DE"/>
        </w:rPr>
        <w:t>User administration in CUA and Non CUA systems</w:t>
      </w:r>
    </w:p>
    <w:p w14:paraId="4261AA96" w14:textId="12209A03" w:rsidR="00DF2E3E" w:rsidRPr="00DF2E3E" w:rsidRDefault="00DF2E3E" w:rsidP="00DF2E3E">
      <w:pPr>
        <w:pStyle w:val="NoSpacing"/>
        <w:numPr>
          <w:ilvl w:val="0"/>
          <w:numId w:val="8"/>
        </w:numPr>
        <w:rPr>
          <w:sz w:val="24"/>
          <w:szCs w:val="24"/>
          <w:lang w:val="de-DE"/>
        </w:rPr>
      </w:pPr>
      <w:r w:rsidRPr="00DF2E3E">
        <w:rPr>
          <w:sz w:val="24"/>
          <w:szCs w:val="24"/>
          <w:lang w:val="de-DE"/>
        </w:rPr>
        <w:t>Usage of the incident management to fill application issues and change management process for break fix/enhancement</w:t>
      </w:r>
    </w:p>
    <w:p w14:paraId="37DA1EE0" w14:textId="07429DE9" w:rsidR="00DF2E3E" w:rsidRPr="00DF2E3E" w:rsidRDefault="00DF2E3E" w:rsidP="00DF2E3E">
      <w:pPr>
        <w:pStyle w:val="NoSpacing"/>
        <w:numPr>
          <w:ilvl w:val="0"/>
          <w:numId w:val="8"/>
        </w:numPr>
        <w:rPr>
          <w:sz w:val="24"/>
          <w:szCs w:val="24"/>
          <w:lang w:val="de-DE"/>
        </w:rPr>
      </w:pPr>
      <w:r w:rsidRPr="00DF2E3E">
        <w:rPr>
          <w:sz w:val="24"/>
          <w:szCs w:val="24"/>
          <w:lang w:val="de-DE"/>
        </w:rPr>
        <w:t>Authorization problem analysis and solution providing.</w:t>
      </w:r>
    </w:p>
    <w:p w14:paraId="45DF3DCF" w14:textId="34BAF51D" w:rsidR="00DF2E3E" w:rsidRPr="00DF2E3E" w:rsidRDefault="00DF2E3E" w:rsidP="00DF2E3E">
      <w:pPr>
        <w:pStyle w:val="NoSpacing"/>
        <w:numPr>
          <w:ilvl w:val="0"/>
          <w:numId w:val="8"/>
        </w:numPr>
        <w:rPr>
          <w:sz w:val="24"/>
          <w:szCs w:val="24"/>
          <w:lang w:val="de-DE"/>
        </w:rPr>
      </w:pPr>
      <w:r w:rsidRPr="00DF2E3E">
        <w:rPr>
          <w:sz w:val="24"/>
          <w:szCs w:val="24"/>
          <w:lang w:val="de-DE"/>
        </w:rPr>
        <w:t>User self-service enhancement</w:t>
      </w:r>
    </w:p>
    <w:p w14:paraId="2052FE26" w14:textId="6D5C9BA8" w:rsidR="00DF2E3E" w:rsidRPr="00DF2E3E" w:rsidRDefault="00DF2E3E" w:rsidP="00DF2E3E">
      <w:pPr>
        <w:pStyle w:val="NoSpacing"/>
        <w:numPr>
          <w:ilvl w:val="0"/>
          <w:numId w:val="8"/>
        </w:numPr>
        <w:rPr>
          <w:sz w:val="24"/>
          <w:szCs w:val="24"/>
          <w:lang w:val="de-DE"/>
        </w:rPr>
      </w:pPr>
      <w:r w:rsidRPr="00DF2E3E">
        <w:rPr>
          <w:sz w:val="24"/>
          <w:szCs w:val="24"/>
          <w:lang w:val="de-DE"/>
        </w:rPr>
        <w:t>OSS User activation</w:t>
      </w:r>
    </w:p>
    <w:p w14:paraId="2AECCA61" w14:textId="7B3578B3" w:rsidR="00DF2E3E" w:rsidRPr="00DF2E3E" w:rsidRDefault="00DF2E3E" w:rsidP="00DF2E3E">
      <w:pPr>
        <w:pStyle w:val="NoSpacing"/>
        <w:numPr>
          <w:ilvl w:val="0"/>
          <w:numId w:val="8"/>
        </w:numPr>
        <w:rPr>
          <w:sz w:val="24"/>
          <w:szCs w:val="24"/>
          <w:lang w:val="de-DE"/>
        </w:rPr>
      </w:pPr>
      <w:r w:rsidRPr="00DF2E3E">
        <w:rPr>
          <w:sz w:val="24"/>
          <w:szCs w:val="24"/>
          <w:lang w:val="de-DE"/>
        </w:rPr>
        <w:t>Development and transportation of Roles</w:t>
      </w:r>
    </w:p>
    <w:p w14:paraId="591CA528" w14:textId="48A96167" w:rsidR="00DF2E3E" w:rsidRPr="00DF2E3E" w:rsidRDefault="00DF2E3E" w:rsidP="00DF2E3E">
      <w:pPr>
        <w:pStyle w:val="NoSpacing"/>
        <w:numPr>
          <w:ilvl w:val="0"/>
          <w:numId w:val="8"/>
        </w:numPr>
        <w:rPr>
          <w:sz w:val="24"/>
          <w:szCs w:val="24"/>
          <w:lang w:val="de-DE"/>
        </w:rPr>
      </w:pPr>
      <w:r w:rsidRPr="00DF2E3E">
        <w:rPr>
          <w:sz w:val="24"/>
          <w:szCs w:val="24"/>
          <w:lang w:val="de-DE"/>
        </w:rPr>
        <w:t>User Management support</w:t>
      </w:r>
    </w:p>
    <w:p w14:paraId="4E452056" w14:textId="52E61FD1" w:rsidR="00DF2E3E" w:rsidRDefault="00DF2E3E" w:rsidP="00DF2E3E">
      <w:pPr>
        <w:pStyle w:val="NoSpacing"/>
        <w:numPr>
          <w:ilvl w:val="0"/>
          <w:numId w:val="8"/>
        </w:numPr>
        <w:rPr>
          <w:sz w:val="24"/>
          <w:szCs w:val="24"/>
          <w:lang w:val="de-DE"/>
        </w:rPr>
      </w:pPr>
      <w:r w:rsidRPr="00DF2E3E">
        <w:rPr>
          <w:sz w:val="24"/>
          <w:szCs w:val="24"/>
          <w:lang w:val="de-DE"/>
        </w:rPr>
        <w:t>Handled authorization issues/troubleshooting in R/3,BI,HR,SRM,SCM</w:t>
      </w:r>
    </w:p>
    <w:p w14:paraId="7069232C" w14:textId="77777777" w:rsidR="00C163B4" w:rsidRPr="00C163B4" w:rsidRDefault="00C163B4" w:rsidP="00173A7F">
      <w:pPr>
        <w:pStyle w:val="NoSpacing"/>
        <w:numPr>
          <w:ilvl w:val="0"/>
          <w:numId w:val="8"/>
        </w:numPr>
        <w:rPr>
          <w:sz w:val="24"/>
          <w:szCs w:val="24"/>
          <w:lang w:val="de-DE"/>
        </w:rPr>
      </w:pPr>
      <w:r w:rsidRPr="00C163B4">
        <w:rPr>
          <w:sz w:val="24"/>
          <w:szCs w:val="24"/>
          <w:lang w:val="de-DE"/>
        </w:rPr>
        <w:t>Facilitating users and roles for testing.</w:t>
      </w:r>
    </w:p>
    <w:p w14:paraId="0C773BDC" w14:textId="753A0AA4" w:rsidR="00C163B4" w:rsidRPr="00C163B4" w:rsidRDefault="00C163B4" w:rsidP="00173A7F">
      <w:pPr>
        <w:pStyle w:val="NoSpacing"/>
        <w:numPr>
          <w:ilvl w:val="0"/>
          <w:numId w:val="8"/>
        </w:numPr>
        <w:rPr>
          <w:sz w:val="24"/>
          <w:szCs w:val="24"/>
          <w:lang w:val="de-DE"/>
        </w:rPr>
      </w:pPr>
      <w:r w:rsidRPr="00C163B4">
        <w:rPr>
          <w:sz w:val="24"/>
          <w:szCs w:val="24"/>
          <w:lang w:val="de-DE"/>
        </w:rPr>
        <w:t>Working with functional team in Unit testing/UAT for achieving desired output result to move changes to production.</w:t>
      </w:r>
    </w:p>
    <w:p w14:paraId="5540178D" w14:textId="61A338ED" w:rsidR="00C163B4" w:rsidRPr="00C163B4" w:rsidRDefault="00C163B4" w:rsidP="00173A7F">
      <w:pPr>
        <w:pStyle w:val="NoSpacing"/>
        <w:numPr>
          <w:ilvl w:val="0"/>
          <w:numId w:val="8"/>
        </w:numPr>
        <w:rPr>
          <w:sz w:val="24"/>
          <w:szCs w:val="24"/>
          <w:lang w:val="de-DE"/>
        </w:rPr>
      </w:pPr>
      <w:r w:rsidRPr="00C163B4">
        <w:rPr>
          <w:sz w:val="24"/>
          <w:szCs w:val="24"/>
          <w:lang w:val="de-DE"/>
        </w:rPr>
        <w:t xml:space="preserve"> SOD checks in Production/Quality systems.</w:t>
      </w:r>
    </w:p>
    <w:p w14:paraId="16D451A5" w14:textId="11327A96" w:rsidR="00C163B4" w:rsidRPr="00C163B4" w:rsidRDefault="00C163B4" w:rsidP="00173A7F">
      <w:pPr>
        <w:pStyle w:val="NoSpacing"/>
        <w:numPr>
          <w:ilvl w:val="0"/>
          <w:numId w:val="8"/>
        </w:numPr>
        <w:rPr>
          <w:sz w:val="24"/>
          <w:szCs w:val="24"/>
          <w:lang w:val="de-DE"/>
        </w:rPr>
      </w:pPr>
      <w:r w:rsidRPr="00C163B4">
        <w:rPr>
          <w:sz w:val="24"/>
          <w:szCs w:val="24"/>
          <w:lang w:val="de-DE"/>
        </w:rPr>
        <w:t>Solved issues related to MSS Self Service, Structural profiles, Organization management.</w:t>
      </w:r>
    </w:p>
    <w:p w14:paraId="6A4CDD1D" w14:textId="3F6983BF" w:rsidR="00C163B4" w:rsidRPr="00C163B4" w:rsidRDefault="00C163B4" w:rsidP="00173A7F">
      <w:pPr>
        <w:pStyle w:val="NoSpacing"/>
        <w:numPr>
          <w:ilvl w:val="0"/>
          <w:numId w:val="8"/>
        </w:numPr>
        <w:rPr>
          <w:sz w:val="24"/>
          <w:szCs w:val="24"/>
          <w:lang w:val="de-DE"/>
        </w:rPr>
      </w:pPr>
      <w:r w:rsidRPr="00C163B4">
        <w:rPr>
          <w:sz w:val="24"/>
          <w:szCs w:val="24"/>
          <w:lang w:val="de-DE"/>
        </w:rPr>
        <w:t>Supported during Unit testing, Integration testing and Go- Live</w:t>
      </w:r>
    </w:p>
    <w:p w14:paraId="21CB87E4" w14:textId="477874DA" w:rsidR="00C163B4" w:rsidRPr="00C163B4" w:rsidRDefault="00C163B4" w:rsidP="00173A7F">
      <w:pPr>
        <w:pStyle w:val="NoSpacing"/>
        <w:numPr>
          <w:ilvl w:val="0"/>
          <w:numId w:val="8"/>
        </w:numPr>
        <w:rPr>
          <w:sz w:val="24"/>
          <w:szCs w:val="24"/>
          <w:lang w:val="de-DE"/>
        </w:rPr>
      </w:pPr>
      <w:r w:rsidRPr="00C163B4">
        <w:rPr>
          <w:sz w:val="24"/>
          <w:szCs w:val="24"/>
          <w:lang w:val="de-DE"/>
        </w:rPr>
        <w:lastRenderedPageBreak/>
        <w:t>Massively user comparison by running pfcg_time_dependency job in back ground running on daily basis.</w:t>
      </w:r>
    </w:p>
    <w:p w14:paraId="615F6D31" w14:textId="6A5F944B" w:rsidR="0059297D" w:rsidRDefault="00C163B4" w:rsidP="00173A7F">
      <w:pPr>
        <w:pStyle w:val="NoSpacing"/>
        <w:numPr>
          <w:ilvl w:val="0"/>
          <w:numId w:val="8"/>
        </w:numPr>
        <w:rPr>
          <w:sz w:val="24"/>
          <w:szCs w:val="24"/>
          <w:lang w:val="de-DE"/>
        </w:rPr>
      </w:pPr>
      <w:r w:rsidRPr="00C163B4">
        <w:rPr>
          <w:sz w:val="24"/>
          <w:szCs w:val="24"/>
          <w:lang w:val="de-DE"/>
        </w:rPr>
        <w:t>Transportation of roles as per business requirements</w:t>
      </w:r>
    </w:p>
    <w:p w14:paraId="251E8D06" w14:textId="77777777" w:rsidR="00AF7D76" w:rsidRPr="00AF7D76" w:rsidRDefault="00AF7D76" w:rsidP="00AF7D76">
      <w:pPr>
        <w:pStyle w:val="NoSpacing"/>
        <w:numPr>
          <w:ilvl w:val="0"/>
          <w:numId w:val="8"/>
        </w:numPr>
        <w:rPr>
          <w:sz w:val="24"/>
          <w:szCs w:val="24"/>
          <w:lang w:val="de-DE"/>
        </w:rPr>
      </w:pPr>
      <w:r w:rsidRPr="00AF7D76">
        <w:rPr>
          <w:sz w:val="24"/>
          <w:szCs w:val="24"/>
          <w:lang w:val="de-DE"/>
        </w:rPr>
        <w:t>Co-ordination with functional and customer to gather requirements and provide appropriate access</w:t>
      </w:r>
    </w:p>
    <w:p w14:paraId="2014DA3A" w14:textId="551AD33C" w:rsidR="00AF7D76" w:rsidRPr="00AF7D76" w:rsidRDefault="00AF7D76" w:rsidP="00AF7D76">
      <w:pPr>
        <w:pStyle w:val="NoSpacing"/>
        <w:numPr>
          <w:ilvl w:val="0"/>
          <w:numId w:val="8"/>
        </w:numPr>
        <w:rPr>
          <w:sz w:val="24"/>
          <w:szCs w:val="24"/>
          <w:lang w:val="de-DE"/>
        </w:rPr>
      </w:pPr>
      <w:r w:rsidRPr="00AF7D76">
        <w:rPr>
          <w:sz w:val="24"/>
          <w:szCs w:val="24"/>
          <w:lang w:val="de-DE"/>
        </w:rPr>
        <w:t>Audit analysis and support in providing audit relevant documents to auditors</w:t>
      </w:r>
    </w:p>
    <w:p w14:paraId="5B049BA4" w14:textId="1235DFD4" w:rsidR="00AF7D76" w:rsidRPr="00AF7D76" w:rsidRDefault="00AF7D76" w:rsidP="00AF7D76">
      <w:pPr>
        <w:pStyle w:val="NoSpacing"/>
        <w:numPr>
          <w:ilvl w:val="0"/>
          <w:numId w:val="8"/>
        </w:numPr>
        <w:rPr>
          <w:sz w:val="24"/>
          <w:szCs w:val="24"/>
          <w:lang w:val="de-DE"/>
        </w:rPr>
      </w:pPr>
      <w:r w:rsidRPr="00AF7D76">
        <w:rPr>
          <w:sz w:val="24"/>
          <w:szCs w:val="24"/>
          <w:lang w:val="de-DE"/>
        </w:rPr>
        <w:t>Prepare critical sensitive access report on daily /quarterly basis per audit requirements using SQVI queries; standard SAP tables AGR_USERS, USR02, UST04, and AGR_AGRS, AGR_1252, AGR_1251etc.</w:t>
      </w:r>
    </w:p>
    <w:p w14:paraId="5AD3C1BC" w14:textId="79AD7ADC" w:rsidR="00AF7D76" w:rsidRPr="00AF7D76" w:rsidRDefault="00AF7D76" w:rsidP="00AF7D76">
      <w:pPr>
        <w:pStyle w:val="NoSpacing"/>
        <w:numPr>
          <w:ilvl w:val="0"/>
          <w:numId w:val="8"/>
        </w:numPr>
        <w:rPr>
          <w:sz w:val="24"/>
          <w:szCs w:val="24"/>
          <w:lang w:val="de-DE"/>
        </w:rPr>
      </w:pPr>
      <w:r w:rsidRPr="00AF7D76">
        <w:rPr>
          <w:sz w:val="24"/>
          <w:szCs w:val="24"/>
          <w:lang w:val="de-DE"/>
        </w:rPr>
        <w:t>SOD conflict analysis and mitigation support</w:t>
      </w:r>
    </w:p>
    <w:p w14:paraId="08BC3D5D" w14:textId="745AC542" w:rsidR="00AF7D76" w:rsidRPr="00AF7D76" w:rsidRDefault="00AF7D76" w:rsidP="00AF7D76">
      <w:pPr>
        <w:pStyle w:val="NoSpacing"/>
        <w:numPr>
          <w:ilvl w:val="0"/>
          <w:numId w:val="8"/>
        </w:numPr>
        <w:rPr>
          <w:sz w:val="24"/>
          <w:szCs w:val="24"/>
          <w:lang w:val="de-DE"/>
        </w:rPr>
      </w:pPr>
      <w:r w:rsidRPr="00AF7D76">
        <w:rPr>
          <w:sz w:val="24"/>
          <w:szCs w:val="24"/>
          <w:lang w:val="de-DE"/>
        </w:rPr>
        <w:t>Point of contact in the team for region EMEA(Europe middle east Africa)</w:t>
      </w:r>
    </w:p>
    <w:p w14:paraId="388ADA20" w14:textId="015DDCEC" w:rsidR="00AF7D76" w:rsidRPr="00AF7D76" w:rsidRDefault="00AF7D76" w:rsidP="00AF7D76">
      <w:pPr>
        <w:pStyle w:val="NoSpacing"/>
        <w:numPr>
          <w:ilvl w:val="0"/>
          <w:numId w:val="8"/>
        </w:numPr>
        <w:rPr>
          <w:sz w:val="24"/>
          <w:szCs w:val="24"/>
          <w:lang w:val="de-DE"/>
        </w:rPr>
      </w:pPr>
      <w:r w:rsidRPr="00AF7D76">
        <w:rPr>
          <w:sz w:val="24"/>
          <w:szCs w:val="24"/>
          <w:lang w:val="de-DE"/>
        </w:rPr>
        <w:t>Preparation of team documents, process documents, KT documents, etc. and storing them in the Team dB as reference for all team members and have provided the knowledge sharing session to graduate hires.</w:t>
      </w:r>
    </w:p>
    <w:p w14:paraId="41DEC016" w14:textId="64A0560E" w:rsidR="00AF7D76" w:rsidRPr="00AF7D76" w:rsidRDefault="00AF7D76" w:rsidP="00AF7D76">
      <w:pPr>
        <w:pStyle w:val="NoSpacing"/>
        <w:numPr>
          <w:ilvl w:val="0"/>
          <w:numId w:val="8"/>
        </w:numPr>
        <w:rPr>
          <w:sz w:val="24"/>
          <w:szCs w:val="24"/>
          <w:lang w:val="de-DE"/>
        </w:rPr>
      </w:pPr>
      <w:r w:rsidRPr="00AF7D76">
        <w:rPr>
          <w:sz w:val="24"/>
          <w:szCs w:val="24"/>
          <w:lang w:val="de-DE"/>
        </w:rPr>
        <w:t>Locking &amp; unlocking of users during go-live.</w:t>
      </w:r>
    </w:p>
    <w:p w14:paraId="6FC90258" w14:textId="093AD5B6" w:rsidR="00AF7D76" w:rsidRDefault="00AF7D76" w:rsidP="00AF7D76">
      <w:pPr>
        <w:pStyle w:val="NoSpacing"/>
        <w:numPr>
          <w:ilvl w:val="0"/>
          <w:numId w:val="8"/>
        </w:numPr>
        <w:rPr>
          <w:sz w:val="24"/>
          <w:szCs w:val="24"/>
          <w:lang w:val="de-DE"/>
        </w:rPr>
      </w:pPr>
      <w:r w:rsidRPr="00AF7D76">
        <w:rPr>
          <w:sz w:val="24"/>
          <w:szCs w:val="24"/>
          <w:lang w:val="de-DE"/>
        </w:rPr>
        <w:t>Handling critical, high level tickets through BMC remedy.</w:t>
      </w:r>
    </w:p>
    <w:p w14:paraId="31255E0A" w14:textId="77777777" w:rsidR="00AF7D76" w:rsidRPr="000A68B5" w:rsidRDefault="00AF7D76" w:rsidP="00AF7D76">
      <w:pPr>
        <w:pStyle w:val="NoSpacing"/>
        <w:ind w:left="720"/>
        <w:rPr>
          <w:sz w:val="24"/>
          <w:szCs w:val="24"/>
          <w:lang w:val="de-DE"/>
        </w:rPr>
      </w:pPr>
    </w:p>
    <w:p w14:paraId="7851F007" w14:textId="77777777" w:rsidR="0040004D" w:rsidRPr="000A68B5" w:rsidRDefault="0040004D" w:rsidP="0040004D">
      <w:pPr>
        <w:pStyle w:val="NewStyleTop"/>
        <w:rPr>
          <w:lang w:val="de-DE"/>
        </w:rPr>
      </w:pPr>
      <w:r>
        <w:rPr>
          <w:lang w:val="de-DE"/>
        </w:rPr>
        <w:t>Education</w:t>
      </w:r>
    </w:p>
    <w:p w14:paraId="7A7237DF" w14:textId="5A8BFB54" w:rsidR="0040004D" w:rsidRPr="000A68B5" w:rsidRDefault="00CB537C" w:rsidP="0040004D">
      <w:pPr>
        <w:pStyle w:val="NoSpacing"/>
        <w:jc w:val="right"/>
        <w:rPr>
          <w:sz w:val="24"/>
          <w:szCs w:val="24"/>
          <w:lang w:val="de-DE"/>
        </w:rPr>
      </w:pPr>
      <w:r>
        <w:rPr>
          <w:sz w:val="24"/>
          <w:szCs w:val="24"/>
          <w:lang w:val="de-DE"/>
        </w:rPr>
        <w:t>2009-2013</w:t>
      </w:r>
    </w:p>
    <w:p w14:paraId="6270070E" w14:textId="56DF2193" w:rsidR="00CB537C" w:rsidRPr="00E1313F" w:rsidRDefault="00CB537C" w:rsidP="0040004D">
      <w:pPr>
        <w:pStyle w:val="NoSpacing"/>
        <w:rPr>
          <w:b/>
          <w:sz w:val="24"/>
          <w:szCs w:val="24"/>
          <w:lang w:val="en-US"/>
        </w:rPr>
      </w:pPr>
      <w:r>
        <w:rPr>
          <w:b/>
          <w:sz w:val="24"/>
          <w:szCs w:val="24"/>
          <w:lang w:val="en-US"/>
        </w:rPr>
        <w:t xml:space="preserve">Bachelor’s Degree in SNS College of Technology, ANNA University, and Chennai </w:t>
      </w:r>
    </w:p>
    <w:p w14:paraId="5E051EC3" w14:textId="4CACB101" w:rsidR="0040004D" w:rsidRDefault="00CB537C" w:rsidP="0040004D">
      <w:pPr>
        <w:pStyle w:val="NoSpacing"/>
        <w:numPr>
          <w:ilvl w:val="0"/>
          <w:numId w:val="3"/>
        </w:numPr>
        <w:rPr>
          <w:sz w:val="24"/>
          <w:szCs w:val="24"/>
          <w:lang w:val="de-DE"/>
        </w:rPr>
      </w:pPr>
      <w:r>
        <w:rPr>
          <w:sz w:val="24"/>
          <w:szCs w:val="24"/>
          <w:lang w:val="de-DE"/>
        </w:rPr>
        <w:t xml:space="preserve">Specilaization - B.E – Electronics and Communication Engineering </w:t>
      </w:r>
    </w:p>
    <w:p w14:paraId="0579F9CF" w14:textId="4AABC5D8" w:rsidR="0040004D" w:rsidRDefault="0040004D" w:rsidP="0040004D">
      <w:pPr>
        <w:pStyle w:val="NoSpacing"/>
        <w:numPr>
          <w:ilvl w:val="0"/>
          <w:numId w:val="3"/>
        </w:numPr>
        <w:rPr>
          <w:sz w:val="24"/>
          <w:szCs w:val="24"/>
          <w:lang w:val="de-DE"/>
        </w:rPr>
      </w:pPr>
      <w:r>
        <w:rPr>
          <w:sz w:val="24"/>
          <w:szCs w:val="24"/>
          <w:lang w:val="de-DE"/>
        </w:rPr>
        <w:t>CGPA:</w:t>
      </w:r>
      <w:r w:rsidR="00CB537C">
        <w:rPr>
          <w:sz w:val="24"/>
          <w:szCs w:val="24"/>
          <w:lang w:val="de-DE"/>
        </w:rPr>
        <w:t xml:space="preserve"> 7.9</w:t>
      </w:r>
    </w:p>
    <w:p w14:paraId="33711AF2" w14:textId="77777777" w:rsidR="0040004D" w:rsidRDefault="0040004D" w:rsidP="0040004D">
      <w:pPr>
        <w:pStyle w:val="NoSpacing"/>
        <w:rPr>
          <w:sz w:val="24"/>
          <w:szCs w:val="24"/>
          <w:lang w:val="de-DE"/>
        </w:rPr>
      </w:pPr>
    </w:p>
    <w:p w14:paraId="152377DB" w14:textId="07607418" w:rsidR="0040004D" w:rsidRPr="00E1313F" w:rsidRDefault="00CB537C" w:rsidP="0040004D">
      <w:pPr>
        <w:pStyle w:val="NoSpacing"/>
        <w:jc w:val="right"/>
        <w:rPr>
          <w:sz w:val="24"/>
          <w:szCs w:val="24"/>
          <w:lang w:val="en-US"/>
        </w:rPr>
      </w:pPr>
      <w:r>
        <w:rPr>
          <w:sz w:val="24"/>
          <w:szCs w:val="24"/>
          <w:lang w:val="en-US"/>
        </w:rPr>
        <w:t>2007</w:t>
      </w:r>
      <w:r w:rsidR="0040004D" w:rsidRPr="00E1313F">
        <w:rPr>
          <w:sz w:val="24"/>
          <w:szCs w:val="24"/>
          <w:lang w:val="en-US"/>
        </w:rPr>
        <w:t xml:space="preserve"> – </w:t>
      </w:r>
      <w:r>
        <w:rPr>
          <w:sz w:val="24"/>
          <w:szCs w:val="24"/>
          <w:lang w:val="en-US"/>
        </w:rPr>
        <w:t>2009</w:t>
      </w:r>
    </w:p>
    <w:p w14:paraId="0CB9BA0B" w14:textId="1F7A44E7" w:rsidR="0040004D" w:rsidRPr="00E1313F" w:rsidRDefault="00CB537C" w:rsidP="0040004D">
      <w:pPr>
        <w:pStyle w:val="NoSpacing"/>
        <w:rPr>
          <w:b/>
          <w:sz w:val="24"/>
          <w:szCs w:val="24"/>
          <w:lang w:val="en-US"/>
        </w:rPr>
      </w:pPr>
      <w:r>
        <w:rPr>
          <w:b/>
          <w:sz w:val="24"/>
          <w:szCs w:val="24"/>
          <w:lang w:val="en-US"/>
        </w:rPr>
        <w:t xml:space="preserve">Higher secondary education in CMS Matric.Hr secondary School </w:t>
      </w:r>
    </w:p>
    <w:p w14:paraId="4C22F549" w14:textId="185106DC" w:rsidR="0040004D" w:rsidRDefault="0040004D" w:rsidP="0040004D">
      <w:pPr>
        <w:pStyle w:val="NoSpacing"/>
        <w:numPr>
          <w:ilvl w:val="0"/>
          <w:numId w:val="3"/>
        </w:numPr>
        <w:rPr>
          <w:sz w:val="24"/>
          <w:szCs w:val="24"/>
          <w:lang w:val="de-DE"/>
        </w:rPr>
      </w:pPr>
      <w:r>
        <w:rPr>
          <w:sz w:val="24"/>
          <w:szCs w:val="24"/>
          <w:lang w:val="de-DE"/>
        </w:rPr>
        <w:t>Specialization</w:t>
      </w:r>
      <w:r w:rsidR="00CB537C">
        <w:rPr>
          <w:sz w:val="24"/>
          <w:szCs w:val="24"/>
          <w:lang w:val="de-DE"/>
        </w:rPr>
        <w:t xml:space="preserve"> – Computer Science </w:t>
      </w:r>
    </w:p>
    <w:p w14:paraId="7428E1AF" w14:textId="750ABD33" w:rsidR="0040004D" w:rsidRDefault="0040004D" w:rsidP="0040004D">
      <w:pPr>
        <w:pStyle w:val="NoSpacing"/>
        <w:numPr>
          <w:ilvl w:val="0"/>
          <w:numId w:val="3"/>
        </w:numPr>
        <w:rPr>
          <w:sz w:val="24"/>
          <w:szCs w:val="24"/>
          <w:lang w:val="de-DE"/>
        </w:rPr>
      </w:pPr>
      <w:r>
        <w:rPr>
          <w:sz w:val="24"/>
          <w:szCs w:val="24"/>
          <w:lang w:val="de-DE"/>
        </w:rPr>
        <w:t>CGPA:</w:t>
      </w:r>
      <w:r w:rsidR="00CB537C">
        <w:rPr>
          <w:sz w:val="24"/>
          <w:szCs w:val="24"/>
          <w:lang w:val="de-DE"/>
        </w:rPr>
        <w:t xml:space="preserve"> 71%</w:t>
      </w:r>
    </w:p>
    <w:p w14:paraId="5F66F38E" w14:textId="77777777" w:rsidR="0040004D" w:rsidRPr="000A68B5" w:rsidRDefault="0040004D" w:rsidP="0040004D">
      <w:pPr>
        <w:pStyle w:val="NoSpacing"/>
        <w:rPr>
          <w:sz w:val="24"/>
          <w:szCs w:val="24"/>
          <w:lang w:val="de-DE"/>
        </w:rPr>
      </w:pPr>
    </w:p>
    <w:p w14:paraId="0B9A6788" w14:textId="77777777" w:rsidR="0040004D" w:rsidRPr="00446AEE" w:rsidRDefault="0040004D" w:rsidP="0040004D">
      <w:pPr>
        <w:pStyle w:val="NewStyleTop"/>
        <w:rPr>
          <w:lang w:val="en-US"/>
        </w:rPr>
      </w:pPr>
      <w:r>
        <w:rPr>
          <w:lang w:val="en-US"/>
        </w:rPr>
        <w:t xml:space="preserve">Software Skills </w:t>
      </w:r>
    </w:p>
    <w:p w14:paraId="19090395" w14:textId="77777777" w:rsidR="00CB537C" w:rsidRDefault="00CB537C" w:rsidP="0040004D">
      <w:pPr>
        <w:pStyle w:val="NoSpacing"/>
        <w:numPr>
          <w:ilvl w:val="0"/>
          <w:numId w:val="2"/>
        </w:numPr>
        <w:rPr>
          <w:sz w:val="24"/>
          <w:szCs w:val="24"/>
          <w:lang w:val="en-US"/>
        </w:rPr>
      </w:pPr>
      <w:r>
        <w:rPr>
          <w:sz w:val="24"/>
          <w:szCs w:val="24"/>
          <w:lang w:val="en-US"/>
        </w:rPr>
        <w:t>SAP ERP</w:t>
      </w:r>
    </w:p>
    <w:p w14:paraId="0CF901D1" w14:textId="77777777" w:rsidR="00CB537C" w:rsidRDefault="00CB537C" w:rsidP="0040004D">
      <w:pPr>
        <w:pStyle w:val="NoSpacing"/>
        <w:numPr>
          <w:ilvl w:val="0"/>
          <w:numId w:val="2"/>
        </w:numPr>
        <w:rPr>
          <w:sz w:val="24"/>
          <w:szCs w:val="24"/>
          <w:lang w:val="en-US"/>
        </w:rPr>
      </w:pPr>
      <w:r>
        <w:rPr>
          <w:sz w:val="24"/>
          <w:szCs w:val="24"/>
          <w:lang w:val="en-US"/>
        </w:rPr>
        <w:t>SAP GRC</w:t>
      </w:r>
    </w:p>
    <w:p w14:paraId="502F0CC4" w14:textId="61E2CDF9" w:rsidR="0040004D" w:rsidRDefault="00CB537C" w:rsidP="0040004D">
      <w:pPr>
        <w:pStyle w:val="NoSpacing"/>
        <w:numPr>
          <w:ilvl w:val="0"/>
          <w:numId w:val="2"/>
        </w:numPr>
        <w:rPr>
          <w:sz w:val="24"/>
          <w:szCs w:val="24"/>
          <w:lang w:val="en-US"/>
        </w:rPr>
      </w:pPr>
      <w:r>
        <w:rPr>
          <w:sz w:val="24"/>
          <w:szCs w:val="24"/>
          <w:lang w:val="en-US"/>
        </w:rPr>
        <w:t xml:space="preserve">SAP Cloud  </w:t>
      </w:r>
    </w:p>
    <w:p w14:paraId="3E4F2A90" w14:textId="1E6DF004" w:rsidR="0040004D" w:rsidRDefault="0040004D" w:rsidP="0040004D">
      <w:pPr>
        <w:pStyle w:val="NoSpacing"/>
        <w:ind w:left="720"/>
        <w:rPr>
          <w:sz w:val="24"/>
          <w:szCs w:val="24"/>
          <w:lang w:val="en-US"/>
        </w:rPr>
      </w:pPr>
    </w:p>
    <w:p w14:paraId="65FD5242" w14:textId="77777777" w:rsidR="0040004D" w:rsidRPr="00446AEE" w:rsidRDefault="0040004D" w:rsidP="0040004D">
      <w:pPr>
        <w:pStyle w:val="NewStyleTop"/>
        <w:rPr>
          <w:lang w:val="en-US"/>
        </w:rPr>
      </w:pPr>
      <w:r>
        <w:rPr>
          <w:lang w:val="en-US"/>
        </w:rPr>
        <w:t>Languages Known</w:t>
      </w:r>
    </w:p>
    <w:p w14:paraId="42498B0A" w14:textId="55CF1668" w:rsidR="0040004D" w:rsidRPr="00446AEE" w:rsidRDefault="0040004D" w:rsidP="0040004D">
      <w:pPr>
        <w:pStyle w:val="NoSpacing"/>
        <w:numPr>
          <w:ilvl w:val="0"/>
          <w:numId w:val="2"/>
        </w:numPr>
        <w:rPr>
          <w:sz w:val="24"/>
          <w:szCs w:val="24"/>
          <w:lang w:val="en-US"/>
        </w:rPr>
      </w:pPr>
      <w:r>
        <w:rPr>
          <w:sz w:val="24"/>
          <w:szCs w:val="24"/>
          <w:lang w:val="en-US"/>
        </w:rPr>
        <w:t>Deutsch –</w:t>
      </w:r>
      <w:r w:rsidRPr="00446AEE">
        <w:rPr>
          <w:sz w:val="24"/>
          <w:szCs w:val="24"/>
          <w:lang w:val="en-US"/>
        </w:rPr>
        <w:t xml:space="preserve">  </w:t>
      </w:r>
      <w:r w:rsidR="00CB537C">
        <w:rPr>
          <w:sz w:val="24"/>
          <w:szCs w:val="24"/>
          <w:lang w:val="en-US"/>
        </w:rPr>
        <w:t xml:space="preserve">Beginner </w:t>
      </w:r>
    </w:p>
    <w:p w14:paraId="1A67C90A" w14:textId="28F830B5" w:rsidR="0040004D" w:rsidRDefault="00CB537C" w:rsidP="0040004D">
      <w:pPr>
        <w:pStyle w:val="NoSpacing"/>
        <w:numPr>
          <w:ilvl w:val="0"/>
          <w:numId w:val="2"/>
        </w:numPr>
        <w:rPr>
          <w:sz w:val="24"/>
          <w:szCs w:val="24"/>
          <w:lang w:val="en-US"/>
        </w:rPr>
      </w:pPr>
      <w:r w:rsidRPr="00446AEE">
        <w:rPr>
          <w:sz w:val="24"/>
          <w:szCs w:val="24"/>
          <w:lang w:val="en-US"/>
        </w:rPr>
        <w:t>English</w:t>
      </w:r>
      <w:r w:rsidR="0040004D" w:rsidRPr="00446AEE">
        <w:rPr>
          <w:sz w:val="24"/>
          <w:szCs w:val="24"/>
          <w:lang w:val="en-US"/>
        </w:rPr>
        <w:t xml:space="preserve"> </w:t>
      </w:r>
      <w:r w:rsidR="0040004D">
        <w:rPr>
          <w:sz w:val="24"/>
          <w:szCs w:val="24"/>
          <w:lang w:val="en-US"/>
        </w:rPr>
        <w:t>–</w:t>
      </w:r>
      <w:r w:rsidR="003D0DB9">
        <w:rPr>
          <w:sz w:val="24"/>
          <w:szCs w:val="24"/>
          <w:lang w:val="en-US"/>
        </w:rPr>
        <w:t xml:space="preserve"> Proficient </w:t>
      </w:r>
    </w:p>
    <w:p w14:paraId="78ED4829" w14:textId="77777777" w:rsidR="0040004D" w:rsidRDefault="0040004D" w:rsidP="0040004D">
      <w:pPr>
        <w:pStyle w:val="NoSpacing"/>
        <w:ind w:left="720"/>
        <w:rPr>
          <w:sz w:val="24"/>
          <w:szCs w:val="24"/>
          <w:lang w:val="en-US"/>
        </w:rPr>
      </w:pPr>
    </w:p>
    <w:p w14:paraId="5ECCA366" w14:textId="11E3F491" w:rsidR="0040004D" w:rsidRPr="00446AEE" w:rsidRDefault="0040004D" w:rsidP="0040004D">
      <w:pPr>
        <w:pStyle w:val="NewStyleTop"/>
        <w:rPr>
          <w:lang w:val="en-US"/>
        </w:rPr>
      </w:pPr>
      <w:r>
        <w:rPr>
          <w:lang w:val="en-US"/>
        </w:rPr>
        <w:t>Skills and training</w:t>
      </w:r>
    </w:p>
    <w:p w14:paraId="2B6C6260" w14:textId="127D4C50" w:rsidR="0040004D" w:rsidRPr="000A68B5" w:rsidRDefault="003D0DB9" w:rsidP="0040004D">
      <w:pPr>
        <w:pStyle w:val="NoSpacing"/>
        <w:ind w:left="720"/>
        <w:rPr>
          <w:sz w:val="24"/>
          <w:szCs w:val="24"/>
          <w:lang w:val="de-DE"/>
        </w:rPr>
      </w:pPr>
      <w:r>
        <w:rPr>
          <w:sz w:val="24"/>
          <w:szCs w:val="24"/>
          <w:lang w:val="de-DE"/>
        </w:rPr>
        <w:t xml:space="preserve">SAP Certifed application associate – SAP Business Objects Access Control 10.0 </w:t>
      </w:r>
    </w:p>
    <w:p w14:paraId="3CABFCA4" w14:textId="02E222A6" w:rsidR="006017BB" w:rsidRDefault="006017BB"/>
    <w:sectPr w:rsidR="006017BB" w:rsidSect="00632C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C183E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810pt;height:810pt;visibility:visible;mso-wrap-style:square" o:bullet="t">
        <v:imagedata r:id="rId1" o:title="" croptop="18642f" cropbottom="17322f"/>
      </v:shape>
    </w:pict>
  </w:numPicBullet>
  <w:abstractNum w:abstractNumId="0" w15:restartNumberingAfterBreak="0">
    <w:nsid w:val="20993B4D"/>
    <w:multiLevelType w:val="hybridMultilevel"/>
    <w:tmpl w:val="79482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DA70C4"/>
    <w:multiLevelType w:val="hybridMultilevel"/>
    <w:tmpl w:val="D60AD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2A80"/>
    <w:multiLevelType w:val="hybridMultilevel"/>
    <w:tmpl w:val="4B60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457D35"/>
    <w:multiLevelType w:val="hybridMultilevel"/>
    <w:tmpl w:val="6B787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329EF"/>
    <w:multiLevelType w:val="hybridMultilevel"/>
    <w:tmpl w:val="C0F87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E78"/>
    <w:multiLevelType w:val="hybridMultilevel"/>
    <w:tmpl w:val="E5266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A4C7F"/>
    <w:multiLevelType w:val="hybridMultilevel"/>
    <w:tmpl w:val="AE1A9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2F0AC0"/>
    <w:multiLevelType w:val="hybridMultilevel"/>
    <w:tmpl w:val="1E2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C6"/>
    <w:rsid w:val="00044CAA"/>
    <w:rsid w:val="000A68B5"/>
    <w:rsid w:val="000A7DF0"/>
    <w:rsid w:val="000E21FA"/>
    <w:rsid w:val="00173A7F"/>
    <w:rsid w:val="001B1072"/>
    <w:rsid w:val="0025634D"/>
    <w:rsid w:val="002917F4"/>
    <w:rsid w:val="002C6DB7"/>
    <w:rsid w:val="002F7BDB"/>
    <w:rsid w:val="003817F4"/>
    <w:rsid w:val="003A7136"/>
    <w:rsid w:val="003C1F6F"/>
    <w:rsid w:val="003D0DB9"/>
    <w:rsid w:val="0040004D"/>
    <w:rsid w:val="00415349"/>
    <w:rsid w:val="004577C6"/>
    <w:rsid w:val="004653E1"/>
    <w:rsid w:val="00530182"/>
    <w:rsid w:val="0059297D"/>
    <w:rsid w:val="005F7ACA"/>
    <w:rsid w:val="006017BB"/>
    <w:rsid w:val="00632C21"/>
    <w:rsid w:val="0066338A"/>
    <w:rsid w:val="0077786D"/>
    <w:rsid w:val="007A3422"/>
    <w:rsid w:val="008003F5"/>
    <w:rsid w:val="00815669"/>
    <w:rsid w:val="008B6033"/>
    <w:rsid w:val="00941827"/>
    <w:rsid w:val="00956906"/>
    <w:rsid w:val="00974EA3"/>
    <w:rsid w:val="00A56209"/>
    <w:rsid w:val="00AB4433"/>
    <w:rsid w:val="00AF7D76"/>
    <w:rsid w:val="00B16C13"/>
    <w:rsid w:val="00B429DC"/>
    <w:rsid w:val="00B63352"/>
    <w:rsid w:val="00B873AD"/>
    <w:rsid w:val="00C163B4"/>
    <w:rsid w:val="00CB537C"/>
    <w:rsid w:val="00D40641"/>
    <w:rsid w:val="00D9328A"/>
    <w:rsid w:val="00DB5CF1"/>
    <w:rsid w:val="00DC0262"/>
    <w:rsid w:val="00DC36C0"/>
    <w:rsid w:val="00DF2E3E"/>
    <w:rsid w:val="00E1313F"/>
    <w:rsid w:val="00E542DD"/>
    <w:rsid w:val="00EC3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E8E4"/>
  <w15:chartTrackingRefBased/>
  <w15:docId w15:val="{8B661592-66C0-45AE-B6BF-54AA413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7BDB"/>
    <w:pPr>
      <w:spacing w:after="0" w:line="240" w:lineRule="auto"/>
    </w:pPr>
  </w:style>
  <w:style w:type="table" w:styleId="TableGrid">
    <w:name w:val="Table Grid"/>
    <w:basedOn w:val="TableNormal"/>
    <w:uiPriority w:val="39"/>
    <w:rsid w:val="002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yleTop">
    <w:name w:val="New_Style_Top"/>
    <w:basedOn w:val="NoSpacing"/>
    <w:link w:val="NewStyleTopZnak"/>
    <w:qFormat/>
    <w:rsid w:val="00632C21"/>
    <w:pPr>
      <w:pBdr>
        <w:bottom w:val="single" w:sz="4" w:space="1" w:color="323E4F" w:themeColor="text2" w:themeShade="BF"/>
      </w:pBdr>
      <w:spacing w:after="120"/>
    </w:pPr>
    <w:rPr>
      <w:rFonts w:ascii="Calibri" w:hAnsi="Calibri"/>
      <w:sz w:val="40"/>
      <w:szCs w:val="44"/>
    </w:rPr>
  </w:style>
  <w:style w:type="character" w:customStyle="1" w:styleId="NoSpacingChar">
    <w:name w:val="No Spacing Char"/>
    <w:basedOn w:val="DefaultParagraphFont"/>
    <w:link w:val="NoSpacing"/>
    <w:uiPriority w:val="1"/>
    <w:rsid w:val="00941827"/>
  </w:style>
  <w:style w:type="character" w:customStyle="1" w:styleId="NewStyleTopZnak">
    <w:name w:val="New_Style_Top Znak"/>
    <w:basedOn w:val="NoSpacingChar"/>
    <w:link w:val="NewStyleTop"/>
    <w:rsid w:val="00632C21"/>
    <w:rPr>
      <w:rFonts w:ascii="Calibri" w:hAnsi="Calibri"/>
      <w:sz w:val="40"/>
      <w:szCs w:val="44"/>
    </w:rPr>
  </w:style>
  <w:style w:type="paragraph" w:customStyle="1" w:styleId="Default">
    <w:name w:val="Default"/>
    <w:rsid w:val="002917F4"/>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29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E7B2-A3FA-4B5B-9E9B-691ABDB1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Vasanth Kumar Karuphhia (RBEI/BSR3)</cp:lastModifiedBy>
  <cp:revision>41</cp:revision>
  <cp:lastPrinted>2019-08-09T10:36:00Z</cp:lastPrinted>
  <dcterms:created xsi:type="dcterms:W3CDTF">2020-03-09T10:17:00Z</dcterms:created>
  <dcterms:modified xsi:type="dcterms:W3CDTF">2020-03-13T05:34:00Z</dcterms:modified>
</cp:coreProperties>
</file>